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50" w:rsidRDefault="00D31D50" w:rsidP="001D68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1D50" w:rsidRPr="00CA0516" w:rsidRDefault="00D31D50" w:rsidP="00CA05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0516">
        <w:rPr>
          <w:rFonts w:ascii="Times New Roman" w:hAnsi="Times New Roman"/>
          <w:b/>
          <w:color w:val="000000"/>
          <w:sz w:val="24"/>
          <w:szCs w:val="24"/>
        </w:rPr>
        <w:t>План работы городского методического об</w:t>
      </w:r>
      <w:r>
        <w:rPr>
          <w:rFonts w:ascii="Times New Roman" w:hAnsi="Times New Roman"/>
          <w:b/>
          <w:color w:val="000000"/>
          <w:sz w:val="24"/>
          <w:szCs w:val="24"/>
        </w:rPr>
        <w:t>ъединения</w:t>
      </w:r>
      <w:r w:rsidRPr="00CA0516">
        <w:rPr>
          <w:rFonts w:ascii="Times New Roman" w:hAnsi="Times New Roman"/>
          <w:b/>
          <w:color w:val="000000"/>
          <w:sz w:val="24"/>
          <w:szCs w:val="24"/>
        </w:rPr>
        <w:t xml:space="preserve">  учителей </w:t>
      </w:r>
      <w:r w:rsidR="00E51B07">
        <w:rPr>
          <w:rFonts w:ascii="Times New Roman" w:hAnsi="Times New Roman"/>
          <w:b/>
          <w:color w:val="000000"/>
          <w:sz w:val="24"/>
          <w:szCs w:val="24"/>
        </w:rPr>
        <w:t>истории и обществознания на 2021-2022</w:t>
      </w:r>
      <w:r w:rsidRPr="00CA0516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D31D50" w:rsidRPr="001D6859" w:rsidRDefault="00D31D50" w:rsidP="001D68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Цель: развитие педагогического потенциала для повышения качества</w:t>
      </w:r>
    </w:p>
    <w:p w:rsidR="00D31D50" w:rsidRDefault="00D31D50" w:rsidP="001D68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образования.</w:t>
      </w:r>
    </w:p>
    <w:p w:rsidR="00D31D50" w:rsidRPr="001D6859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D31D50" w:rsidRPr="001D6859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1.Осваивать содержание технологий и методов педагогической деятельности в</w:t>
      </w:r>
    </w:p>
    <w:p w:rsidR="00D31D50" w:rsidRPr="001D6859" w:rsidRDefault="00D31D50" w:rsidP="00783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 xml:space="preserve">образовательной области, </w:t>
      </w:r>
      <w:proofErr w:type="gramStart"/>
      <w:r w:rsidRPr="001D6859">
        <w:rPr>
          <w:rFonts w:ascii="Times New Roman" w:hAnsi="Times New Roman"/>
          <w:color w:val="000000"/>
          <w:sz w:val="24"/>
          <w:szCs w:val="24"/>
        </w:rPr>
        <w:t>способствующих</w:t>
      </w:r>
      <w:proofErr w:type="gramEnd"/>
      <w:r w:rsidRPr="001D6859">
        <w:rPr>
          <w:rFonts w:ascii="Times New Roman" w:hAnsi="Times New Roman"/>
          <w:color w:val="000000"/>
          <w:sz w:val="24"/>
          <w:szCs w:val="24"/>
        </w:rPr>
        <w:t xml:space="preserve"> развитию </w:t>
      </w:r>
      <w:r w:rsidR="00783ABE">
        <w:rPr>
          <w:rFonts w:ascii="Times New Roman" w:hAnsi="Times New Roman"/>
          <w:color w:val="000000"/>
          <w:sz w:val="24"/>
          <w:szCs w:val="24"/>
        </w:rPr>
        <w:t>функциональной грамотности</w:t>
      </w:r>
      <w:bookmarkStart w:id="0" w:name="_GoBack"/>
      <w:bookmarkEnd w:id="0"/>
    </w:p>
    <w:p w:rsidR="00D31D50" w:rsidRPr="001D6859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2</w:t>
      </w:r>
      <w:proofErr w:type="gramStart"/>
      <w:r w:rsidRPr="001D6859"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 w:rsidRPr="001D6859">
        <w:rPr>
          <w:rFonts w:ascii="Times New Roman" w:hAnsi="Times New Roman"/>
          <w:color w:val="000000"/>
          <w:sz w:val="24"/>
          <w:szCs w:val="24"/>
        </w:rPr>
        <w:t>рганизовать обмен опытом по использованию современных педагогических</w:t>
      </w:r>
    </w:p>
    <w:p w:rsidR="00D31D50" w:rsidRPr="001D6859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технологий в учебно-воспитательном процессе;</w:t>
      </w:r>
    </w:p>
    <w:p w:rsidR="00D31D50" w:rsidRPr="001D6859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3 Принимать активное участие в методической работе через семинары</w:t>
      </w:r>
    </w:p>
    <w:p w:rsidR="00D31D50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городского уровня;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4 Активизировать деятельность педагогов по систематизации и повышению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уровня подготовки одаренных и мотивированных обучающихся к участию в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олимпиадах, конкурсах и исследовательской деятельности.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5 Улучшить качество подготовки учащихся в предметных олимпиадах;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6 Продолжить работу по раскрытие личностного потенциала обучающихся,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усиление их творческой и самостоятельной активности;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7.Строить образовательный процесс с учетом индивидуальных, возрастных,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психологических и физиологических особенностей учащихся;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8.Систематическ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D6859">
        <w:rPr>
          <w:rFonts w:ascii="Times New Roman" w:hAnsi="Times New Roman"/>
          <w:color w:val="000000"/>
          <w:sz w:val="24"/>
          <w:szCs w:val="24"/>
        </w:rPr>
        <w:t>применять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859">
        <w:rPr>
          <w:rFonts w:ascii="Times New Roman" w:hAnsi="Times New Roman"/>
          <w:color w:val="000000"/>
          <w:sz w:val="24"/>
          <w:szCs w:val="24"/>
        </w:rPr>
        <w:t>приемы,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859">
        <w:rPr>
          <w:rFonts w:ascii="Times New Roman" w:hAnsi="Times New Roman"/>
          <w:color w:val="000000"/>
          <w:sz w:val="24"/>
          <w:szCs w:val="24"/>
        </w:rPr>
        <w:t>направленные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859"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Pr="001D6859">
        <w:rPr>
          <w:rFonts w:ascii="Times New Roman" w:hAnsi="Times New Roman"/>
          <w:color w:val="000000"/>
          <w:sz w:val="24"/>
          <w:szCs w:val="24"/>
        </w:rPr>
        <w:t xml:space="preserve"> программы, направленной на формирование стойких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859">
        <w:rPr>
          <w:rFonts w:ascii="Times New Roman" w:hAnsi="Times New Roman"/>
          <w:color w:val="000000"/>
          <w:sz w:val="24"/>
          <w:szCs w:val="24"/>
        </w:rPr>
        <w:t>навыков здорового образа жизни;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9.Активизировать участие педагогов в творческих конкурсах и конкурсах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педагогического мастерства</w:t>
      </w:r>
    </w:p>
    <w:p w:rsidR="00D31D50" w:rsidRDefault="00D31D50" w:rsidP="00CA0516">
      <w:pPr>
        <w:spacing w:after="0" w:line="240" w:lineRule="auto"/>
      </w:pPr>
      <w:r w:rsidRPr="001D6859">
        <w:rPr>
          <w:rFonts w:ascii="Times New Roman" w:hAnsi="Times New Roman"/>
          <w:b/>
          <w:color w:val="000000"/>
          <w:sz w:val="24"/>
          <w:szCs w:val="24"/>
        </w:rPr>
        <w:t xml:space="preserve">Основные направления работы </w:t>
      </w:r>
    </w:p>
    <w:p w:rsidR="00D31D50" w:rsidRPr="001D6859" w:rsidRDefault="00D31D50" w:rsidP="00CA0516">
      <w:pPr>
        <w:spacing w:after="0" w:line="240" w:lineRule="auto"/>
      </w:pPr>
      <w:r w:rsidRPr="001D6859">
        <w:rPr>
          <w:rFonts w:ascii="Times New Roman" w:hAnsi="Times New Roman"/>
          <w:color w:val="000000"/>
          <w:sz w:val="24"/>
          <w:szCs w:val="24"/>
        </w:rPr>
        <w:t>1 Нормативно – правовое обеспечение учебного процесса;</w:t>
      </w:r>
    </w:p>
    <w:p w:rsidR="00D31D50" w:rsidRPr="001D6859" w:rsidRDefault="00D31D50" w:rsidP="00CA05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2 Создание условий для повышения уровня ИКТ – компетентности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859">
        <w:rPr>
          <w:rFonts w:ascii="Times New Roman" w:hAnsi="Times New Roman"/>
          <w:color w:val="000000"/>
          <w:sz w:val="24"/>
          <w:szCs w:val="24"/>
        </w:rPr>
        <w:t>педагогов;</w:t>
      </w:r>
    </w:p>
    <w:p w:rsidR="00D31D50" w:rsidRPr="001D6859" w:rsidRDefault="00D31D50" w:rsidP="00CA05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3 Методическое, информационное, организационное сопровождение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859">
        <w:rPr>
          <w:rFonts w:ascii="Times New Roman" w:hAnsi="Times New Roman"/>
          <w:color w:val="000000"/>
          <w:sz w:val="24"/>
          <w:szCs w:val="24"/>
        </w:rPr>
        <w:t>процесса внедрения ФГОС;</w:t>
      </w:r>
    </w:p>
    <w:p w:rsidR="00D31D50" w:rsidRPr="001D6859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4 Методическое, информационное</w:t>
      </w:r>
      <w:r>
        <w:rPr>
          <w:rFonts w:ascii="Times New Roman" w:hAnsi="Times New Roman"/>
          <w:color w:val="000000"/>
          <w:sz w:val="24"/>
          <w:szCs w:val="24"/>
        </w:rPr>
        <w:t xml:space="preserve">, организационное сопровождение </w:t>
      </w:r>
      <w:r w:rsidRPr="001D6859">
        <w:rPr>
          <w:rFonts w:ascii="Times New Roman" w:hAnsi="Times New Roman"/>
          <w:color w:val="000000"/>
          <w:sz w:val="24"/>
          <w:szCs w:val="24"/>
        </w:rPr>
        <w:t>подготовки учащихся к ЕГЭ и ГИА;</w:t>
      </w:r>
    </w:p>
    <w:p w:rsidR="00D31D50" w:rsidRPr="001D6859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5 Методическое сопровождение развития одаренности детей через участие</w:t>
      </w:r>
    </w:p>
    <w:p w:rsidR="00D31D50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в олимпиадах, конференциях, конкурсах и т.п.</w:t>
      </w:r>
    </w:p>
    <w:p w:rsidR="00D31D50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 Мониторинги</w:t>
      </w:r>
    </w:p>
    <w:p w:rsidR="00D31D50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Вебинары</w:t>
      </w:r>
      <w:proofErr w:type="spellEnd"/>
    </w:p>
    <w:p w:rsidR="00D31D50" w:rsidRPr="001D6859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3EC9">
        <w:rPr>
          <w:rFonts w:ascii="Times New Roman" w:hAnsi="Times New Roman"/>
          <w:b/>
          <w:color w:val="000000"/>
          <w:sz w:val="24"/>
          <w:szCs w:val="24"/>
        </w:rPr>
        <w:t>Основные формы работы</w:t>
      </w:r>
      <w:r w:rsidRPr="001D6859">
        <w:rPr>
          <w:rFonts w:ascii="Times New Roman" w:hAnsi="Times New Roman"/>
          <w:color w:val="000000"/>
          <w:sz w:val="24"/>
          <w:szCs w:val="24"/>
        </w:rPr>
        <w:t>:</w:t>
      </w:r>
    </w:p>
    <w:p w:rsidR="00D31D50" w:rsidRPr="001D6859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1 Заседания методических объединени</w:t>
      </w:r>
      <w:r>
        <w:rPr>
          <w:rFonts w:ascii="Times New Roman" w:hAnsi="Times New Roman"/>
          <w:color w:val="000000"/>
          <w:sz w:val="24"/>
          <w:szCs w:val="24"/>
        </w:rPr>
        <w:t>й по заданной тематике (1 раз в четверть</w:t>
      </w:r>
      <w:r w:rsidRPr="001D6859">
        <w:rPr>
          <w:rFonts w:ascii="Times New Roman" w:hAnsi="Times New Roman"/>
          <w:color w:val="000000"/>
          <w:sz w:val="24"/>
          <w:szCs w:val="24"/>
        </w:rPr>
        <w:t>).</w:t>
      </w:r>
    </w:p>
    <w:p w:rsidR="00D31D50" w:rsidRPr="001D6859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2 Участие в работе круглых столов, конференций, семинарах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859">
        <w:rPr>
          <w:rFonts w:ascii="Times New Roman" w:hAnsi="Times New Roman"/>
          <w:color w:val="000000"/>
          <w:sz w:val="24"/>
          <w:szCs w:val="24"/>
        </w:rPr>
        <w:t>учебно-методическим вопросам, творческие отчеты учителей и т.п.</w:t>
      </w:r>
    </w:p>
    <w:p w:rsidR="00D31D50" w:rsidRPr="001D6859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3 Открытые уроки и внеклассные мероприятия.</w:t>
      </w:r>
    </w:p>
    <w:p w:rsidR="00D31D50" w:rsidRPr="001D6859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4 Изучение, обобщение передового педагогического опыта.</w:t>
      </w:r>
    </w:p>
    <w:p w:rsidR="00D31D50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5 Консультации.</w:t>
      </w:r>
    </w:p>
    <w:p w:rsidR="00D31D50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 Самообразование</w:t>
      </w:r>
    </w:p>
    <w:p w:rsidR="00D31D50" w:rsidRPr="001D6859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 Создание дидактического материала по предметам</w:t>
      </w:r>
    </w:p>
    <w:p w:rsidR="00D31D50" w:rsidRPr="001D6859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41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4"/>
        <w:gridCol w:w="6237"/>
        <w:gridCol w:w="2375"/>
      </w:tblGrid>
      <w:tr w:rsidR="00D31D50" w:rsidRPr="001D6859" w:rsidTr="004A6D16">
        <w:trPr>
          <w:trHeight w:val="1552"/>
        </w:trPr>
        <w:tc>
          <w:tcPr>
            <w:tcW w:w="884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31D50" w:rsidRPr="004A6D16" w:rsidRDefault="00D31D50" w:rsidP="004A6D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ГМО №1</w:t>
            </w:r>
          </w:p>
          <w:p w:rsidR="00D31D50" w:rsidRPr="004A6D16" w:rsidRDefault="00D31D50" w:rsidP="004A6D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color w:val="000000"/>
                <w:sz w:val="24"/>
                <w:szCs w:val="24"/>
              </w:rPr>
              <w:t>1 Основные направления модернизации школьн</w:t>
            </w:r>
            <w:r w:rsidR="00E51B0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  <w:p w:rsidR="00D31D50" w:rsidRDefault="00E51B07" w:rsidP="00E51B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ГМО № 1.</w:t>
            </w:r>
          </w:p>
          <w:p w:rsidR="00E51B07" w:rsidRDefault="009400FA" w:rsidP="009400F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ГМО за прошлый 2020-2021 учебный год.</w:t>
            </w:r>
          </w:p>
          <w:p w:rsidR="009400FA" w:rsidRDefault="009400FA" w:rsidP="009400F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ЕГЭ и ОГЭ.</w:t>
            </w:r>
          </w:p>
          <w:p w:rsidR="009400FA" w:rsidRPr="009400FA" w:rsidRDefault="009400FA" w:rsidP="009400F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методическими письмами о преподавании истории и обществознания в 2021-2022 учебном году</w:t>
            </w:r>
          </w:p>
        </w:tc>
        <w:tc>
          <w:tcPr>
            <w:tcW w:w="2375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9400FA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D31D50" w:rsidRPr="004A6D16" w:rsidRDefault="009400FA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ГМО,</w:t>
            </w:r>
          </w:p>
        </w:tc>
      </w:tr>
      <w:tr w:rsidR="00D31D50" w:rsidRPr="001D6859" w:rsidTr="004A6D16">
        <w:tc>
          <w:tcPr>
            <w:tcW w:w="884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Заседание  ГМО № 2</w:t>
            </w:r>
          </w:p>
          <w:p w:rsidR="00D31D50" w:rsidRPr="009400FA" w:rsidRDefault="00B71C62" w:rsidP="009400F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0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прове</w:t>
            </w:r>
            <w:r w:rsidR="009400FA" w:rsidRPr="009400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дения школьного </w:t>
            </w:r>
            <w:r w:rsidRPr="009400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этапа Всероссийской Олимпиады школьников.</w:t>
            </w:r>
          </w:p>
          <w:p w:rsidR="00B71C62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 xml:space="preserve"> Итоги работы олимпиадных комиссий по проверке олимпиад по</w:t>
            </w:r>
            <w:r w:rsidR="009400FA">
              <w:rPr>
                <w:rFonts w:ascii="Times New Roman" w:hAnsi="Times New Roman"/>
                <w:sz w:val="24"/>
                <w:szCs w:val="24"/>
              </w:rPr>
              <w:t xml:space="preserve"> истории, обществознанию, праву, экономике.</w:t>
            </w:r>
          </w:p>
          <w:p w:rsidR="00B71C62" w:rsidRPr="004A6D16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9400FA" w:rsidRDefault="00D31D50" w:rsidP="009400F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0FA">
              <w:rPr>
                <w:rFonts w:ascii="Times New Roman" w:hAnsi="Times New Roman"/>
                <w:sz w:val="24"/>
                <w:szCs w:val="24"/>
              </w:rPr>
              <w:t xml:space="preserve"> Знакомство с графиком проведения </w:t>
            </w:r>
            <w:r w:rsidR="009400FA" w:rsidRPr="009400FA">
              <w:rPr>
                <w:rFonts w:ascii="Times New Roman" w:hAnsi="Times New Roman"/>
                <w:sz w:val="24"/>
                <w:szCs w:val="24"/>
              </w:rPr>
              <w:t>ВПР по истории и обществознанию.</w:t>
            </w:r>
          </w:p>
          <w:p w:rsidR="009400FA" w:rsidRPr="004A6D16" w:rsidRDefault="009400FA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прошло в ЗУМЕ.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D16"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 w:rsidRPr="004A6D1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C62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C62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C62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C62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C62" w:rsidRPr="004A6D16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ГМО</w:t>
            </w:r>
          </w:p>
        </w:tc>
      </w:tr>
      <w:tr w:rsidR="00D31D50" w:rsidRPr="001D6859" w:rsidTr="004A6D16">
        <w:tc>
          <w:tcPr>
            <w:tcW w:w="884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Заседание   ГМО № 3</w:t>
            </w:r>
          </w:p>
          <w:p w:rsidR="009400FA" w:rsidRPr="009400FA" w:rsidRDefault="00B71C62" w:rsidP="00940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0FA">
              <w:rPr>
                <w:rFonts w:ascii="Times New Roman" w:hAnsi="Times New Roman"/>
                <w:sz w:val="24"/>
                <w:szCs w:val="24"/>
              </w:rPr>
              <w:t>1</w:t>
            </w:r>
            <w:r w:rsidR="009400FA" w:rsidRPr="009400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 прове</w:t>
            </w:r>
            <w:r w:rsidR="009400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дения муниципального</w:t>
            </w:r>
            <w:r w:rsidR="009400FA" w:rsidRPr="009400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этапа Всероссийской Олимпиады школьников.</w:t>
            </w:r>
          </w:p>
          <w:p w:rsidR="009400FA" w:rsidRDefault="009400FA" w:rsidP="00940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 xml:space="preserve"> Итоги работы олимпиадных комиссий по проверке олимпиад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истории, обществознанию, праву, экономике.</w:t>
            </w:r>
          </w:p>
          <w:p w:rsidR="00D31D50" w:rsidRPr="009400FA" w:rsidRDefault="009400FA" w:rsidP="00940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Выступление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 «Подготовка обучающихся к выполнению графического задания № 21 в ЕГЭ по обществознанию.»</w:t>
            </w:r>
          </w:p>
          <w:p w:rsidR="00D31D50" w:rsidRPr="009400FA" w:rsidRDefault="009400FA" w:rsidP="009400F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планирование проведение общегородской игры, посвящённой</w:t>
            </w:r>
            <w:r w:rsidR="009D332F">
              <w:rPr>
                <w:rFonts w:ascii="Times New Roman" w:hAnsi="Times New Roman"/>
                <w:sz w:val="24"/>
                <w:szCs w:val="24"/>
              </w:rPr>
              <w:t xml:space="preserve"> 350-летию Петра </w:t>
            </w:r>
            <w:r w:rsidR="009D33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D33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7A8B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4 Подготовка к итоговой аттестации в 9 и 11 классах</w:t>
            </w:r>
            <w:r w:rsidR="009D33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157A8B" w:rsidRPr="004A6D16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A8B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A8B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A8B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A8B" w:rsidRDefault="009D332F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Л, Ю.</w:t>
            </w:r>
          </w:p>
          <w:p w:rsidR="009D332F" w:rsidRPr="004A6D16" w:rsidRDefault="009D332F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50" w:rsidRPr="001D6859" w:rsidTr="004A6D16">
        <w:tc>
          <w:tcPr>
            <w:tcW w:w="884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Заседание ГМО №4</w:t>
            </w:r>
          </w:p>
          <w:p w:rsidR="00D31D50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D332F">
              <w:rPr>
                <w:rFonts w:ascii="Times New Roman" w:hAnsi="Times New Roman"/>
                <w:sz w:val="24"/>
                <w:szCs w:val="24"/>
              </w:rPr>
              <w:t>«Подготовка обучающихся к выполнению задания № 23 в ЕГЭ по обществознанию. (По материалам Конституции РФ)</w:t>
            </w:r>
          </w:p>
          <w:p w:rsidR="00157A8B" w:rsidRPr="004A6D16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D332F">
              <w:rPr>
                <w:rFonts w:ascii="Times New Roman" w:hAnsi="Times New Roman"/>
                <w:sz w:val="24"/>
                <w:szCs w:val="24"/>
              </w:rPr>
              <w:t xml:space="preserve">«Подготовка к выполнению задания № 19 в ЕГЭ по истории </w:t>
            </w:r>
            <w:proofErr w:type="gramStart"/>
            <w:r w:rsidR="009D332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D332F">
              <w:rPr>
                <w:rFonts w:ascii="Times New Roman" w:hAnsi="Times New Roman"/>
                <w:sz w:val="24"/>
                <w:szCs w:val="24"/>
              </w:rPr>
              <w:t>нахождение идентичных процессов в истории России и всеобщей истории).</w:t>
            </w:r>
          </w:p>
          <w:p w:rsidR="00D31D50" w:rsidRDefault="009D332F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 Под</w:t>
            </w:r>
            <w:r w:rsidR="00816FA9">
              <w:rPr>
                <w:rFonts w:ascii="Times New Roman" w:hAnsi="Times New Roman"/>
                <w:sz w:val="24"/>
                <w:szCs w:val="24"/>
              </w:rPr>
              <w:t>готовка обучающихся к выполнению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заданий по работе с картой, ЕГЭ история»</w:t>
            </w:r>
          </w:p>
          <w:p w:rsidR="009D332F" w:rsidRPr="004A6D16" w:rsidRDefault="009D332F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 Функциональная грамотность на уроках истории»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1D50" w:rsidRPr="004A6D16" w:rsidRDefault="009D332F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Л, Ю,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32F" w:rsidRDefault="009D332F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Е. В</w:t>
            </w:r>
          </w:p>
          <w:p w:rsidR="00D31D50" w:rsidRDefault="009D332F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9D332F" w:rsidRPr="004A6D16" w:rsidRDefault="009D332F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М. И.</w:t>
            </w:r>
          </w:p>
        </w:tc>
      </w:tr>
      <w:tr w:rsidR="005A2CDC" w:rsidRPr="001D6859" w:rsidTr="004A6D16">
        <w:tc>
          <w:tcPr>
            <w:tcW w:w="884" w:type="dxa"/>
          </w:tcPr>
          <w:p w:rsidR="005A2CDC" w:rsidRPr="004A6D16" w:rsidRDefault="005A2CDC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A2CDC" w:rsidRDefault="005A2CDC" w:rsidP="005A2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 Читательская грамотность на уроках истории»</w:t>
            </w:r>
          </w:p>
          <w:p w:rsidR="005A2CDC" w:rsidRDefault="005A2CDC" w:rsidP="005A2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Подведение итогов деятельности ГМО учителей истории и обществознания.</w:t>
            </w:r>
          </w:p>
          <w:p w:rsidR="005A2CDC" w:rsidRPr="005A2CDC" w:rsidRDefault="005A2CDC" w:rsidP="005A2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A2CDC" w:rsidRDefault="005A2CDC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Завьялова Е. В.</w:t>
            </w:r>
          </w:p>
          <w:p w:rsidR="005A2CDC" w:rsidRDefault="005A2CDC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ГМО,</w:t>
            </w:r>
          </w:p>
        </w:tc>
      </w:tr>
    </w:tbl>
    <w:p w:rsidR="00D31D50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1D50" w:rsidRPr="001D6859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1D50" w:rsidRPr="001D6859" w:rsidRDefault="00D31D50" w:rsidP="001D685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</w:rPr>
      </w:pPr>
      <w:r w:rsidRPr="001D6859">
        <w:rPr>
          <w:rFonts w:ascii="yandex-sans" w:hAnsi="yandex-sans"/>
          <w:color w:val="000000"/>
          <w:sz w:val="20"/>
          <w:szCs w:val="20"/>
        </w:rPr>
        <w:t>.</w:t>
      </w:r>
    </w:p>
    <w:p w:rsidR="00D31D50" w:rsidRDefault="00D31D50" w:rsidP="001D68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1D50" w:rsidRDefault="00D31D50" w:rsidP="001D68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1D50" w:rsidRDefault="00D31D50" w:rsidP="001D68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1D50" w:rsidRPr="001D6859" w:rsidRDefault="00D31D50" w:rsidP="001D68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1D50" w:rsidRDefault="00D31D50" w:rsidP="001D685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</w:rPr>
      </w:pPr>
    </w:p>
    <w:p w:rsidR="00D31D50" w:rsidRDefault="00D31D50" w:rsidP="001D685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</w:rPr>
      </w:pPr>
    </w:p>
    <w:p w:rsidR="00D31D50" w:rsidRDefault="00D31D50" w:rsidP="001D685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</w:rPr>
      </w:pPr>
    </w:p>
    <w:p w:rsidR="00D31D50" w:rsidRDefault="00D31D50" w:rsidP="001D685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</w:rPr>
      </w:pPr>
    </w:p>
    <w:p w:rsidR="00D31D50" w:rsidRDefault="00D31D50" w:rsidP="001D685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</w:rPr>
      </w:pPr>
    </w:p>
    <w:p w:rsidR="00D31D50" w:rsidRDefault="00D31D50" w:rsidP="001D685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</w:rPr>
      </w:pPr>
    </w:p>
    <w:p w:rsidR="00D31D50" w:rsidRPr="001D6859" w:rsidRDefault="00D31D50" w:rsidP="001D685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</w:rPr>
      </w:pPr>
    </w:p>
    <w:p w:rsidR="00D31D50" w:rsidRDefault="00D31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1D50" w:rsidRPr="00472639" w:rsidRDefault="00D31D50" w:rsidP="00472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31D50" w:rsidRPr="00472639" w:rsidSect="0030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1BFC"/>
    <w:multiLevelType w:val="hybridMultilevel"/>
    <w:tmpl w:val="1994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6F7"/>
    <w:multiLevelType w:val="hybridMultilevel"/>
    <w:tmpl w:val="3F90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96AD0"/>
    <w:multiLevelType w:val="hybridMultilevel"/>
    <w:tmpl w:val="AAD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39"/>
    <w:rsid w:val="000D0CB1"/>
    <w:rsid w:val="00157A8B"/>
    <w:rsid w:val="001D6859"/>
    <w:rsid w:val="001F1C8F"/>
    <w:rsid w:val="002E5EF7"/>
    <w:rsid w:val="00302CD6"/>
    <w:rsid w:val="003B0223"/>
    <w:rsid w:val="003B3D64"/>
    <w:rsid w:val="003E4C6B"/>
    <w:rsid w:val="0041754A"/>
    <w:rsid w:val="00472639"/>
    <w:rsid w:val="00495AB3"/>
    <w:rsid w:val="004A6D16"/>
    <w:rsid w:val="00587DFD"/>
    <w:rsid w:val="005A2CDC"/>
    <w:rsid w:val="005E0EA3"/>
    <w:rsid w:val="006A3993"/>
    <w:rsid w:val="00705257"/>
    <w:rsid w:val="00783ABE"/>
    <w:rsid w:val="007E77E4"/>
    <w:rsid w:val="00816FA9"/>
    <w:rsid w:val="009400FA"/>
    <w:rsid w:val="009D332F"/>
    <w:rsid w:val="00B71C62"/>
    <w:rsid w:val="00BB37CE"/>
    <w:rsid w:val="00BF3DC9"/>
    <w:rsid w:val="00BF535A"/>
    <w:rsid w:val="00CA0516"/>
    <w:rsid w:val="00D31D50"/>
    <w:rsid w:val="00D93838"/>
    <w:rsid w:val="00E51B07"/>
    <w:rsid w:val="00EE3EC9"/>
    <w:rsid w:val="00F302FB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F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302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02F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ubtle Emphasis"/>
    <w:basedOn w:val="a0"/>
    <w:uiPriority w:val="99"/>
    <w:qFormat/>
    <w:rsid w:val="00F302FB"/>
    <w:rPr>
      <w:rFonts w:cs="Times New Roman"/>
      <w:i/>
      <w:iCs/>
      <w:color w:val="808080"/>
    </w:rPr>
  </w:style>
  <w:style w:type="table" w:styleId="a4">
    <w:name w:val="Table Grid"/>
    <w:basedOn w:val="a1"/>
    <w:uiPriority w:val="99"/>
    <w:rsid w:val="004726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F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302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02F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ubtle Emphasis"/>
    <w:basedOn w:val="a0"/>
    <w:uiPriority w:val="99"/>
    <w:qFormat/>
    <w:rsid w:val="00F302FB"/>
    <w:rPr>
      <w:rFonts w:cs="Times New Roman"/>
      <w:i/>
      <w:iCs/>
      <w:color w:val="808080"/>
    </w:rPr>
  </w:style>
  <w:style w:type="table" w:styleId="a4">
    <w:name w:val="Table Grid"/>
    <w:basedOn w:val="a1"/>
    <w:uiPriority w:val="99"/>
    <w:rsid w:val="004726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509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городского методического объединения  учителей истории и обществознания на 2017-2018 учебный год</vt:lpstr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городского методического объединения  учителей истории и обществознания на 2017-2018 учебный год</dc:title>
  <dc:subject/>
  <dc:creator>дом</dc:creator>
  <cp:keywords/>
  <dc:description/>
  <cp:lastModifiedBy>1</cp:lastModifiedBy>
  <cp:revision>5</cp:revision>
  <dcterms:created xsi:type="dcterms:W3CDTF">2021-02-19T03:49:00Z</dcterms:created>
  <dcterms:modified xsi:type="dcterms:W3CDTF">2022-01-27T11:45:00Z</dcterms:modified>
</cp:coreProperties>
</file>