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10" w:tblpY="92"/>
        <w:tblW w:w="10718" w:type="dxa"/>
        <w:tblLook w:val="04A0" w:firstRow="1" w:lastRow="0" w:firstColumn="1" w:lastColumn="0" w:noHBand="0" w:noVBand="1"/>
      </w:tblPr>
      <w:tblGrid>
        <w:gridCol w:w="6237"/>
        <w:gridCol w:w="4481"/>
      </w:tblGrid>
      <w:tr w:rsidR="00BD4D85" w:rsidRPr="00BD4D85" w14:paraId="780D052D" w14:textId="77777777" w:rsidTr="00CC12C8">
        <w:tc>
          <w:tcPr>
            <w:tcW w:w="6237" w:type="dxa"/>
          </w:tcPr>
          <w:p w14:paraId="5EF89CCE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24F0A746" wp14:editId="3F4DEA84">
                  <wp:extent cx="586740" cy="777240"/>
                  <wp:effectExtent l="0" t="0" r="3810" b="3810"/>
                  <wp:docPr id="4168524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46C66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DF2532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образования</w:t>
            </w:r>
          </w:p>
          <w:p w14:paraId="23A2EC73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3C55B6F1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города Переславля – Залесского</w:t>
            </w:r>
          </w:p>
          <w:p w14:paraId="3F581A1C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EE86DB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Трудовая ул., 1а,</w:t>
            </w:r>
          </w:p>
          <w:p w14:paraId="26B83B81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 Переславль-Залесский</w:t>
            </w:r>
          </w:p>
          <w:p w14:paraId="04CF8355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Ярославской области, 152020</w:t>
            </w:r>
          </w:p>
          <w:p w14:paraId="27EE0196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тел.(48535) 3-25-05,</w:t>
            </w:r>
          </w:p>
          <w:p w14:paraId="70BFA9B0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факс (48535) 3-25-05</w:t>
            </w:r>
          </w:p>
          <w:p w14:paraId="03DDA8BF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uo</w:t>
            </w:r>
            <w:proofErr w:type="spellEnd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pereslavl</w:t>
            </w:r>
            <w:proofErr w:type="spellEnd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proofErr w:type="spellStart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yarregion</w:t>
            </w:r>
            <w:proofErr w:type="spellEnd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</w:p>
          <w:p w14:paraId="699F58C3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http</w:t>
            </w: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:// </w:t>
            </w:r>
            <w:proofErr w:type="spellStart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gorono</w:t>
            </w:r>
            <w:proofErr w:type="spellEnd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botik</w:t>
            </w:r>
            <w:proofErr w:type="spellEnd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</w:p>
          <w:p w14:paraId="211D2595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ОГРН 1027601049300</w:t>
            </w:r>
          </w:p>
          <w:p w14:paraId="76377874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 \ КПП 7608003488\760801001</w:t>
            </w:r>
          </w:p>
          <w:p w14:paraId="4914E43D" w14:textId="77777777" w:rsidR="00BD4D85" w:rsidRPr="00BD4D85" w:rsidRDefault="006B255D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02.08.2023</w:t>
            </w:r>
            <w:r w:rsidR="00BD4D85"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 </w:t>
            </w:r>
            <w:r w:rsidRPr="006B2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1282</w:t>
            </w:r>
            <w:r w:rsidR="00BD4D85" w:rsidRPr="006B2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/</w:t>
            </w:r>
            <w:r w:rsidRPr="006B2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  <w:p w14:paraId="4184D9CB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№        от </w:t>
            </w:r>
          </w:p>
        </w:tc>
        <w:tc>
          <w:tcPr>
            <w:tcW w:w="4481" w:type="dxa"/>
          </w:tcPr>
          <w:p w14:paraId="20A40E39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C27381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ED5EAB0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993F12" w14:textId="77777777" w:rsidR="00CC12C8" w:rsidRDefault="00CC12C8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5158D47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Руководителям</w:t>
            </w:r>
          </w:p>
          <w:p w14:paraId="16D99A76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4D8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общеобразовательных </w:t>
            </w:r>
            <w:r w:rsidR="00CC1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="00DC05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организаций</w:t>
            </w:r>
          </w:p>
          <w:p w14:paraId="35076727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D4D85" w:rsidRPr="00BD4D85" w14:paraId="54F2BC29" w14:textId="77777777" w:rsidTr="00CC12C8">
        <w:tc>
          <w:tcPr>
            <w:tcW w:w="6237" w:type="dxa"/>
          </w:tcPr>
          <w:p w14:paraId="268C9087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481" w:type="dxa"/>
          </w:tcPr>
          <w:p w14:paraId="79914436" w14:textId="77777777" w:rsidR="00BD4D85" w:rsidRPr="00BD4D85" w:rsidRDefault="00BD4D85" w:rsidP="00CC1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F294423" w14:textId="77777777" w:rsidR="009A17DD" w:rsidRDefault="00BD4D85" w:rsidP="00BD4D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направлении информационно-методическ</w:t>
      </w:r>
      <w:r w:rsidR="009A17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D27EB59" w14:textId="77777777" w:rsidR="009A17DD" w:rsidRDefault="009A17DD" w:rsidP="00BD4D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письма о введении федеральных</w:t>
      </w:r>
    </w:p>
    <w:p w14:paraId="2F7CA042" w14:textId="77777777" w:rsidR="009A17DD" w:rsidRDefault="009A17DD" w:rsidP="00BD4D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основных образовательных программ</w:t>
      </w:r>
    </w:p>
    <w:p w14:paraId="5B1CBF3E" w14:textId="77777777" w:rsidR="00AD4323" w:rsidRPr="00AD4323" w:rsidRDefault="00AD4323" w:rsidP="00AD432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E1A15C" w14:textId="77777777" w:rsidR="00AD4323" w:rsidRPr="00AD4323" w:rsidRDefault="009A17DD" w:rsidP="00AD432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оказания методической помощи при разработке основных образовательных программ всех уровней образования в условиях введения федеральных образовательных программ </w:t>
      </w:r>
      <w:r w:rsid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Управление </w:t>
      </w:r>
      <w:r w:rsidR="00AD4323" w:rsidRP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образования направляет для использования в работе информаци</w:t>
      </w:r>
      <w:r w:rsid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онно-методическое</w:t>
      </w:r>
      <w:r w:rsidR="00AD4323" w:rsidRP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письмо </w:t>
      </w:r>
      <w:r w:rsidR="00AD4323" w:rsidRP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отдельных вопросах </w:t>
      </w:r>
      <w:r w:rsid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перехода на федеральные</w:t>
      </w:r>
      <w:r w:rsidR="00BD4D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образовательные программы</w:t>
      </w:r>
      <w:r w:rsidR="00AD4323" w:rsidRP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F83F96" w14:textId="77777777" w:rsidR="00AD4323" w:rsidRDefault="00AD4323" w:rsidP="00AD432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AC0608" w14:textId="77777777" w:rsidR="00CC12C8" w:rsidRPr="00AD4323" w:rsidRDefault="00CC12C8" w:rsidP="00AD432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701EA6" w14:textId="77777777" w:rsidR="00AD4323" w:rsidRPr="00AD4323" w:rsidRDefault="00AD4323" w:rsidP="00AD43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Приложение: на </w:t>
      </w:r>
      <w:r w:rsidR="00CC12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л. </w:t>
      </w:r>
      <w:r w:rsidR="002960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AD43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 экз.</w:t>
      </w:r>
    </w:p>
    <w:p w14:paraId="4A54AA8D" w14:textId="77777777" w:rsidR="00AD4323" w:rsidRDefault="00AD4323" w:rsidP="00AD43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1FAF20" w14:textId="77777777" w:rsidR="002B352B" w:rsidRDefault="002B352B" w:rsidP="00AD43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8E388A" w14:textId="77777777" w:rsidR="002B352B" w:rsidRDefault="002B352B" w:rsidP="00AD43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1BDEC5" w14:textId="77777777" w:rsidR="002B352B" w:rsidRPr="00AD4323" w:rsidRDefault="002B352B" w:rsidP="00AD43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3E2733" w14:textId="77777777" w:rsidR="00CC12C8" w:rsidRPr="00CC12C8" w:rsidRDefault="00CC12C8" w:rsidP="00CC12C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C1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ачальник</w:t>
      </w:r>
    </w:p>
    <w:p w14:paraId="15729E48" w14:textId="77777777" w:rsidR="00CC12C8" w:rsidRPr="00CC12C8" w:rsidRDefault="00CC12C8" w:rsidP="00CC12C8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1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 образования</w:t>
      </w:r>
      <w:r w:rsidRPr="00CC1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CC1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C1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C12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Блохина</w:t>
      </w:r>
    </w:p>
    <w:p w14:paraId="692EDFF5" w14:textId="77777777" w:rsidR="00CC12C8" w:rsidRPr="00CC12C8" w:rsidRDefault="00CC12C8" w:rsidP="00CC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</w:p>
    <w:p w14:paraId="4652B5DC" w14:textId="77777777" w:rsidR="00CC12C8" w:rsidRPr="00CC12C8" w:rsidRDefault="00CC12C8" w:rsidP="00CC12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E179C6D" w14:textId="77777777" w:rsidR="00CC12C8" w:rsidRPr="00CC12C8" w:rsidRDefault="00CC12C8" w:rsidP="00CC12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C12C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Исп. С</w:t>
      </w:r>
      <w:r w:rsidR="002B35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тепанова</w:t>
      </w:r>
      <w:r w:rsidRPr="00CC12C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Е.</w:t>
      </w:r>
      <w:r w:rsidR="002B35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Ю</w:t>
      </w:r>
      <w:r w:rsidRPr="00CC12C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8 (48535) 3-</w:t>
      </w:r>
      <w:r w:rsidR="002B35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29</w:t>
      </w:r>
      <w:r w:rsidRPr="00CC12C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</w:t>
      </w:r>
      <w:r w:rsidR="002B352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92</w:t>
      </w:r>
    </w:p>
    <w:p w14:paraId="1AD8E3D5" w14:textId="77777777" w:rsidR="00565DD2" w:rsidRDefault="00565DD2"/>
    <w:p w14:paraId="0DA91AF4" w14:textId="77777777" w:rsidR="00565DD2" w:rsidRDefault="00565DD2">
      <w:r>
        <w:br w:type="page"/>
      </w:r>
    </w:p>
    <w:p w14:paraId="2B7BBB70" w14:textId="77777777" w:rsidR="00C5696E" w:rsidRPr="00BD4D85" w:rsidRDefault="00BD4D85" w:rsidP="00BD4D85">
      <w:pPr>
        <w:jc w:val="right"/>
        <w:rPr>
          <w:rFonts w:ascii="Times New Roman" w:hAnsi="Times New Roman" w:cs="Times New Roman"/>
          <w:sz w:val="28"/>
          <w:szCs w:val="28"/>
        </w:rPr>
      </w:pPr>
      <w:r w:rsidRPr="00BD4D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4D28563" w14:textId="77777777" w:rsidR="000C1EEA" w:rsidRDefault="000C1EEA" w:rsidP="000C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EA">
        <w:rPr>
          <w:rFonts w:ascii="Times New Roman" w:hAnsi="Times New Roman" w:cs="Times New Roman"/>
          <w:b/>
          <w:sz w:val="28"/>
          <w:szCs w:val="28"/>
        </w:rPr>
        <w:t>Информационно-методическое письмо</w:t>
      </w:r>
      <w:r w:rsidR="00F7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8F">
        <w:rPr>
          <w:rFonts w:ascii="Times New Roman" w:hAnsi="Times New Roman" w:cs="Times New Roman"/>
          <w:b/>
          <w:sz w:val="28"/>
          <w:szCs w:val="28"/>
        </w:rPr>
        <w:br/>
      </w:r>
      <w:r w:rsidR="00F7087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4E8F">
        <w:rPr>
          <w:rFonts w:ascii="Times New Roman" w:hAnsi="Times New Roman" w:cs="Times New Roman"/>
          <w:b/>
          <w:sz w:val="28"/>
          <w:szCs w:val="28"/>
        </w:rPr>
        <w:t xml:space="preserve">введении </w:t>
      </w:r>
      <w:r w:rsidR="002E4E8F" w:rsidRPr="002E4E8F">
        <w:rPr>
          <w:rFonts w:ascii="Times New Roman" w:hAnsi="Times New Roman" w:cs="Times New Roman"/>
          <w:b/>
          <w:sz w:val="28"/>
          <w:szCs w:val="28"/>
        </w:rPr>
        <w:t>федеральных основных общеобразовательных программ</w:t>
      </w:r>
    </w:p>
    <w:p w14:paraId="5B540EAA" w14:textId="77777777" w:rsidR="000C1EEA" w:rsidRPr="000C1EEA" w:rsidRDefault="000C1EEA" w:rsidP="000C1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37895" w14:textId="77777777" w:rsidR="000C1EEA" w:rsidRDefault="000C1EEA" w:rsidP="000C1E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2547">
        <w:rPr>
          <w:rFonts w:ascii="Times New Roman" w:hAnsi="Times New Roman" w:cs="Times New Roman"/>
          <w:i/>
          <w:sz w:val="28"/>
          <w:szCs w:val="28"/>
        </w:rPr>
        <w:t>Составитель: Степанова Е.Ю.,</w:t>
      </w:r>
      <w:r w:rsidRPr="00E22547">
        <w:rPr>
          <w:rFonts w:ascii="Times New Roman" w:hAnsi="Times New Roman" w:cs="Times New Roman"/>
          <w:i/>
          <w:sz w:val="28"/>
          <w:szCs w:val="28"/>
        </w:rPr>
        <w:br/>
        <w:t xml:space="preserve"> старший методист ММС —</w:t>
      </w:r>
      <w:r w:rsidRPr="00E22547">
        <w:rPr>
          <w:rFonts w:ascii="Times New Roman" w:hAnsi="Times New Roman" w:cs="Times New Roman"/>
          <w:i/>
          <w:sz w:val="28"/>
          <w:szCs w:val="28"/>
        </w:rPr>
        <w:br/>
        <w:t>структурного подразделения</w:t>
      </w:r>
      <w:r w:rsidRPr="00E22547">
        <w:rPr>
          <w:rFonts w:ascii="Times New Roman" w:hAnsi="Times New Roman" w:cs="Times New Roman"/>
          <w:i/>
          <w:sz w:val="28"/>
          <w:szCs w:val="28"/>
        </w:rPr>
        <w:br/>
        <w:t>МОУ «Гимназия»</w:t>
      </w:r>
      <w:r w:rsidR="00101060">
        <w:rPr>
          <w:rFonts w:ascii="Times New Roman" w:hAnsi="Times New Roman" w:cs="Times New Roman"/>
          <w:i/>
          <w:sz w:val="28"/>
          <w:szCs w:val="28"/>
        </w:rPr>
        <w:br/>
      </w:r>
      <w:r w:rsidRPr="00E22547">
        <w:rPr>
          <w:rFonts w:ascii="Times New Roman" w:hAnsi="Times New Roman" w:cs="Times New Roman"/>
          <w:i/>
          <w:sz w:val="28"/>
          <w:szCs w:val="28"/>
        </w:rPr>
        <w:t xml:space="preserve"> г. Переславля-Залесского</w:t>
      </w:r>
    </w:p>
    <w:p w14:paraId="5FF5CA63" w14:textId="77777777" w:rsidR="000C1EEA" w:rsidRPr="00101060" w:rsidRDefault="00101060" w:rsidP="00101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06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3622522" w14:textId="77777777" w:rsidR="00101060" w:rsidRDefault="00101060" w:rsidP="00101060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</w:t>
      </w:r>
      <w:r w:rsidR="00B6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что тексты</w:t>
      </w:r>
      <w:r w:rsidR="00B6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основных общеобразовательных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утверждённых </w:t>
      </w:r>
      <w:r w:rsidRPr="00B0600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A60B90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ноября 2022 года № 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0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ноября 2022 года № 1014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утратившими силу.</w:t>
      </w:r>
    </w:p>
    <w:p w14:paraId="17377C25" w14:textId="77777777" w:rsidR="00101060" w:rsidRDefault="00101060" w:rsidP="00101060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 являются</w:t>
      </w:r>
      <w:r w:rsidR="0092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ФООП, утверждённые </w:t>
      </w:r>
      <w:r w:rsidR="00920B42" w:rsidRPr="00920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Министерства просвещения Российской Федерации от 18 мая 2023 г. № 372 «Об утверждении федеральной образовательной программы начального общего образования», от 18 мая 2023 г. № 370 «Об утверждении федеральной образовательной программы основного общего образования», от 18 мая 2023 г. № 371 «Об утверждении федеральной образовательной программы среднего общего образования»</w:t>
      </w:r>
      <w:r w:rsidR="0092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зарегистрированные в Минюсте 12 июля 2023 года.</w:t>
      </w:r>
    </w:p>
    <w:p w14:paraId="46A25568" w14:textId="77777777" w:rsidR="00920B42" w:rsidRDefault="00920B42" w:rsidP="00101060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при разработке ООП всех уровней образования </w:t>
      </w:r>
      <w:r w:rsidR="004D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 актуальные тексты ФООП,</w:t>
      </w:r>
      <w:r w:rsidRPr="00920B4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92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портале «Единое содержание общего образования» (далее – ЕДСОО) в разделе «Нормативные документы».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B358F0" w14:textId="77777777" w:rsidR="000C1EEA" w:rsidRDefault="00920B42" w:rsidP="00920B42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уже разработал ООП, используя «старые» версии ФООП, включая те, которые прилагались к материалам семинара (21.06.2023)</w:t>
      </w:r>
      <w:r w:rsidR="007B1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учесть следующие изменения</w:t>
      </w:r>
      <w:r w:rsidR="009A1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выявленные в результате сравнения текстов ФООП</w:t>
      </w:r>
      <w:r w:rsidR="004D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67C714" w14:textId="77777777" w:rsidR="00920B42" w:rsidRPr="00920B42" w:rsidRDefault="00920B42" w:rsidP="00920B42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D2695" w14:textId="77777777" w:rsidR="00920B42" w:rsidRDefault="00920B42" w:rsidP="00920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в актуальн</w:t>
      </w:r>
      <w:r w:rsidR="00176D4F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</w:t>
      </w:r>
      <w:r w:rsidR="00176D4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П по сравнению с предыдущ</w:t>
      </w:r>
      <w:r w:rsidR="00176D4F">
        <w:rPr>
          <w:rFonts w:ascii="Times New Roman" w:hAnsi="Times New Roman" w:cs="Times New Roman"/>
          <w:b/>
          <w:bCs/>
          <w:sz w:val="28"/>
          <w:szCs w:val="28"/>
        </w:rPr>
        <w:t>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верси</w:t>
      </w:r>
      <w:r w:rsidR="00176D4F">
        <w:rPr>
          <w:rFonts w:ascii="Times New Roman" w:hAnsi="Times New Roman" w:cs="Times New Roman"/>
          <w:b/>
          <w:bCs/>
          <w:sz w:val="28"/>
          <w:szCs w:val="28"/>
        </w:rPr>
        <w:t>ями</w:t>
      </w:r>
    </w:p>
    <w:p w14:paraId="11CDCD37" w14:textId="77777777" w:rsidR="003B393B" w:rsidRPr="003B393B" w:rsidRDefault="003B393B" w:rsidP="005575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93B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  <w:r w:rsidR="0055757C">
        <w:rPr>
          <w:rFonts w:ascii="Times New Roman" w:hAnsi="Times New Roman" w:cs="Times New Roman"/>
          <w:b/>
          <w:bCs/>
          <w:sz w:val="28"/>
          <w:szCs w:val="28"/>
        </w:rPr>
        <w:t xml:space="preserve"> ФООП </w:t>
      </w:r>
    </w:p>
    <w:p w14:paraId="1F467B78" w14:textId="77777777" w:rsidR="001C4981" w:rsidRPr="0055757C" w:rsidRDefault="00176D4F" w:rsidP="00E813C5">
      <w:pPr>
        <w:pStyle w:val="a5"/>
        <w:numPr>
          <w:ilvl w:val="0"/>
          <w:numId w:val="1"/>
        </w:numPr>
        <w:ind w:left="0" w:firstLine="284"/>
        <w:rPr>
          <w:sz w:val="28"/>
          <w:szCs w:val="28"/>
          <w:lang w:val="ru-RU"/>
        </w:rPr>
      </w:pPr>
      <w:r w:rsidRPr="00176D4F">
        <w:rPr>
          <w:sz w:val="28"/>
          <w:szCs w:val="28"/>
          <w:lang w:val="ru-RU"/>
        </w:rPr>
        <w:t>Целевой раздел</w:t>
      </w:r>
      <w:r w:rsidRPr="00176D4F">
        <w:rPr>
          <w:b/>
          <w:bCs/>
          <w:sz w:val="28"/>
          <w:szCs w:val="28"/>
          <w:lang w:val="ru-RU"/>
        </w:rPr>
        <w:t xml:space="preserve"> ФОП НОО</w:t>
      </w:r>
      <w:r>
        <w:rPr>
          <w:b/>
          <w:bCs/>
          <w:sz w:val="28"/>
          <w:szCs w:val="28"/>
          <w:lang w:val="ru-RU"/>
        </w:rPr>
        <w:t xml:space="preserve"> </w:t>
      </w:r>
      <w:r w:rsidR="0055757C">
        <w:rPr>
          <w:sz w:val="28"/>
          <w:szCs w:val="28"/>
          <w:lang w:val="ru-RU"/>
        </w:rPr>
        <w:t xml:space="preserve">дополнен ещё одной </w:t>
      </w:r>
      <w:r w:rsidR="0055757C">
        <w:rPr>
          <w:rFonts w:ascii="Georgia" w:hAnsi="Georgia"/>
          <w:lang w:val="ru-RU"/>
        </w:rPr>
        <w:t>ц</w:t>
      </w:r>
      <w:r w:rsidR="001C4981" w:rsidRPr="00DC65EF">
        <w:rPr>
          <w:rFonts w:ascii="Georgia" w:hAnsi="Georgia"/>
          <w:lang w:val="ru-RU"/>
        </w:rPr>
        <w:t>ел</w:t>
      </w:r>
      <w:r w:rsidR="0055757C">
        <w:rPr>
          <w:rFonts w:ascii="Georgia" w:hAnsi="Georgia"/>
          <w:lang w:val="ru-RU"/>
        </w:rPr>
        <w:t>ью</w:t>
      </w:r>
      <w:r w:rsidR="004D2D67">
        <w:rPr>
          <w:rFonts w:ascii="Georgia" w:hAnsi="Georgia"/>
          <w:lang w:val="ru-RU"/>
        </w:rPr>
        <w:t xml:space="preserve"> её</w:t>
      </w:r>
      <w:r w:rsidR="001C4981" w:rsidRPr="00DC65EF">
        <w:rPr>
          <w:rFonts w:ascii="Georgia" w:hAnsi="Georgia"/>
          <w:lang w:val="ru-RU"/>
        </w:rPr>
        <w:t xml:space="preserve"> реализации</w:t>
      </w:r>
      <w:r>
        <w:rPr>
          <w:rFonts w:ascii="Georgia" w:hAnsi="Georgia"/>
          <w:lang w:val="ru-RU"/>
        </w:rPr>
        <w:t xml:space="preserve"> (</w:t>
      </w:r>
      <w:r w:rsidRPr="009C52A6">
        <w:rPr>
          <w:b/>
          <w:bCs/>
          <w:sz w:val="28"/>
          <w:szCs w:val="28"/>
          <w:lang w:val="ru-RU"/>
        </w:rPr>
        <w:t>п.17.2.</w:t>
      </w:r>
      <w:r>
        <w:rPr>
          <w:b/>
          <w:bCs/>
          <w:sz w:val="28"/>
          <w:szCs w:val="28"/>
          <w:lang w:val="ru-RU"/>
        </w:rPr>
        <w:t>)</w:t>
      </w:r>
      <w:r w:rsidR="0055757C">
        <w:rPr>
          <w:rFonts w:ascii="Georgia" w:hAnsi="Georgia"/>
          <w:lang w:val="ru-RU"/>
        </w:rPr>
        <w:t>:</w:t>
      </w:r>
      <w:r w:rsidR="0055757C">
        <w:rPr>
          <w:sz w:val="28"/>
          <w:szCs w:val="28"/>
          <w:lang w:val="ru-RU"/>
        </w:rPr>
        <w:t xml:space="preserve"> </w:t>
      </w:r>
      <w:r w:rsidR="001C4981" w:rsidRPr="0055757C">
        <w:rPr>
          <w:i/>
          <w:iCs/>
          <w:sz w:val="28"/>
          <w:szCs w:val="28"/>
          <w:lang w:val="ru-RU"/>
        </w:rPr>
        <w:t>развитие единого образовательного пространства РФ на основе общих принципов формирования содержания обучения и воспитания</w:t>
      </w:r>
      <w:r w:rsidR="009C52A6" w:rsidRPr="0055757C">
        <w:rPr>
          <w:i/>
          <w:iCs/>
          <w:sz w:val="28"/>
          <w:szCs w:val="28"/>
          <w:lang w:val="ru-RU"/>
        </w:rPr>
        <w:t>, организации образовательного процесса</w:t>
      </w:r>
      <w:r w:rsidR="00170F31">
        <w:rPr>
          <w:i/>
          <w:iCs/>
          <w:sz w:val="28"/>
          <w:szCs w:val="28"/>
          <w:lang w:val="ru-RU"/>
        </w:rPr>
        <w:t xml:space="preserve">. </w:t>
      </w:r>
      <w:r w:rsidR="00170F31">
        <w:rPr>
          <w:sz w:val="28"/>
          <w:szCs w:val="28"/>
          <w:lang w:val="ru-RU"/>
        </w:rPr>
        <w:t>Однако данную цель в свою ООП</w:t>
      </w:r>
      <w:r w:rsidR="00DC0521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НОО </w:t>
      </w:r>
      <w:r w:rsidR="00170F31">
        <w:rPr>
          <w:sz w:val="28"/>
          <w:szCs w:val="28"/>
          <w:lang w:val="ru-RU"/>
        </w:rPr>
        <w:t xml:space="preserve">можно не добавлять, так как она достигается наличием </w:t>
      </w:r>
      <w:r w:rsidR="00DC0521">
        <w:rPr>
          <w:sz w:val="28"/>
          <w:szCs w:val="28"/>
          <w:lang w:val="ru-RU"/>
        </w:rPr>
        <w:t xml:space="preserve">именно </w:t>
      </w:r>
      <w:r w:rsidR="00170F31">
        <w:rPr>
          <w:sz w:val="28"/>
          <w:szCs w:val="28"/>
          <w:lang w:val="ru-RU"/>
        </w:rPr>
        <w:t>единой федеральной программы.</w:t>
      </w:r>
    </w:p>
    <w:p w14:paraId="6DFB5ED1" w14:textId="77777777" w:rsidR="009C52A6" w:rsidRPr="00176D4F" w:rsidRDefault="00176D4F" w:rsidP="00E813C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D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ФОП НОО (</w:t>
      </w:r>
      <w:r w:rsidR="009C52A6" w:rsidRPr="009C52A6">
        <w:rPr>
          <w:rFonts w:ascii="Times New Roman" w:hAnsi="Times New Roman" w:cs="Times New Roman"/>
          <w:b/>
          <w:bCs/>
          <w:sz w:val="28"/>
          <w:szCs w:val="28"/>
        </w:rPr>
        <w:t>п.19.7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928F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76D4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ФОП ООО </w:t>
      </w:r>
      <w:r w:rsidR="00E928F3">
        <w:rPr>
          <w:rFonts w:ascii="Times New Roman" w:hAnsi="Times New Roman" w:cs="Times New Roman"/>
          <w:sz w:val="28"/>
          <w:szCs w:val="28"/>
        </w:rPr>
        <w:t xml:space="preserve">и в </w:t>
      </w:r>
      <w:r w:rsidR="00E928F3" w:rsidRPr="00E928F3">
        <w:rPr>
          <w:rFonts w:ascii="Times New Roman" w:hAnsi="Times New Roman" w:cs="Times New Roman"/>
          <w:b/>
          <w:bCs/>
          <w:sz w:val="28"/>
          <w:szCs w:val="28"/>
        </w:rPr>
        <w:t>ФОП СОО</w:t>
      </w:r>
      <w:r w:rsidR="00E9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(п.18.4)</w:t>
      </w:r>
      <w:r w:rsidR="00E9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521" w:rsidRPr="00DC0521">
        <w:rPr>
          <w:rFonts w:ascii="Times New Roman" w:hAnsi="Times New Roman" w:cs="Times New Roman"/>
          <w:sz w:val="28"/>
          <w:szCs w:val="28"/>
        </w:rPr>
        <w:t>в разделе</w:t>
      </w:r>
      <w:r w:rsidR="00DC0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521" w:rsidRPr="00DC0521">
        <w:rPr>
          <w:rFonts w:ascii="Times New Roman" w:hAnsi="Times New Roman" w:cs="Times New Roman"/>
          <w:sz w:val="28"/>
          <w:szCs w:val="28"/>
        </w:rPr>
        <w:t>«Система оценки достижения планируемых результатов освоения ФОП</w:t>
      </w:r>
      <w:r w:rsidR="00DC0521">
        <w:rPr>
          <w:rFonts w:ascii="Times New Roman" w:hAnsi="Times New Roman" w:cs="Times New Roman"/>
          <w:sz w:val="28"/>
          <w:szCs w:val="28"/>
        </w:rPr>
        <w:t xml:space="preserve">» </w:t>
      </w:r>
      <w:r w:rsidR="0055757C" w:rsidRPr="00E928F3">
        <w:rPr>
          <w:rFonts w:ascii="Times New Roman" w:hAnsi="Times New Roman" w:cs="Times New Roman"/>
          <w:sz w:val="28"/>
          <w:szCs w:val="28"/>
        </w:rPr>
        <w:t xml:space="preserve">к </w:t>
      </w:r>
      <w:r w:rsidR="0055757C">
        <w:rPr>
          <w:rFonts w:ascii="Times New Roman" w:hAnsi="Times New Roman" w:cs="Times New Roman"/>
          <w:sz w:val="28"/>
          <w:szCs w:val="28"/>
        </w:rPr>
        <w:t>процедурам в</w:t>
      </w:r>
      <w:r w:rsidR="009C52A6" w:rsidRPr="009C52A6">
        <w:rPr>
          <w:rFonts w:ascii="Times New Roman" w:hAnsi="Times New Roman" w:cs="Times New Roman"/>
          <w:sz w:val="28"/>
          <w:szCs w:val="28"/>
        </w:rPr>
        <w:t>нутренн</w:t>
      </w:r>
      <w:r w:rsidR="0055757C">
        <w:rPr>
          <w:rFonts w:ascii="Times New Roman" w:hAnsi="Times New Roman" w:cs="Times New Roman"/>
          <w:sz w:val="28"/>
          <w:szCs w:val="28"/>
        </w:rPr>
        <w:t>ей</w:t>
      </w:r>
      <w:r w:rsidR="009C52A6" w:rsidRPr="009C52A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5757C">
        <w:rPr>
          <w:rFonts w:ascii="Times New Roman" w:hAnsi="Times New Roman" w:cs="Times New Roman"/>
          <w:sz w:val="28"/>
          <w:szCs w:val="28"/>
        </w:rPr>
        <w:t>и</w:t>
      </w:r>
      <w:r w:rsidR="009C52A6" w:rsidRPr="009C52A6">
        <w:rPr>
          <w:rFonts w:ascii="Times New Roman" w:hAnsi="Times New Roman" w:cs="Times New Roman"/>
          <w:sz w:val="28"/>
          <w:szCs w:val="28"/>
        </w:rPr>
        <w:t xml:space="preserve"> </w:t>
      </w:r>
      <w:r w:rsidR="009C52A6" w:rsidRPr="0055757C">
        <w:rPr>
          <w:rFonts w:ascii="Times New Roman" w:hAnsi="Times New Roman" w:cs="Times New Roman"/>
          <w:sz w:val="28"/>
          <w:szCs w:val="28"/>
        </w:rPr>
        <w:t>добавлен</w:t>
      </w:r>
      <w:r w:rsidR="0055757C" w:rsidRPr="0055757C">
        <w:rPr>
          <w:rFonts w:ascii="Times New Roman" w:hAnsi="Times New Roman" w:cs="Times New Roman"/>
          <w:sz w:val="28"/>
          <w:szCs w:val="28"/>
        </w:rPr>
        <w:t>а</w:t>
      </w:r>
      <w:r w:rsidR="0055757C">
        <w:rPr>
          <w:rFonts w:ascii="Times New Roman" w:hAnsi="Times New Roman" w:cs="Times New Roman"/>
          <w:sz w:val="28"/>
          <w:szCs w:val="28"/>
        </w:rPr>
        <w:t xml:space="preserve"> </w:t>
      </w:r>
      <w:r w:rsidR="009C52A6" w:rsidRPr="0055757C">
        <w:rPr>
          <w:rFonts w:ascii="Times New Roman" w:hAnsi="Times New Roman" w:cs="Times New Roman"/>
          <w:i/>
          <w:iCs/>
          <w:sz w:val="28"/>
          <w:szCs w:val="28"/>
        </w:rPr>
        <w:t>промежуточн</w:t>
      </w:r>
      <w:r w:rsidR="0055757C" w:rsidRPr="0055757C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9C52A6" w:rsidRPr="0055757C">
        <w:rPr>
          <w:rFonts w:ascii="Times New Roman" w:hAnsi="Times New Roman" w:cs="Times New Roman"/>
          <w:i/>
          <w:iCs/>
          <w:sz w:val="28"/>
          <w:szCs w:val="28"/>
        </w:rPr>
        <w:t xml:space="preserve"> аттестаци</w:t>
      </w:r>
      <w:r w:rsidR="0055757C" w:rsidRPr="0055757C">
        <w:rPr>
          <w:rFonts w:ascii="Times New Roman" w:hAnsi="Times New Roman" w:cs="Times New Roman"/>
          <w:i/>
          <w:iCs/>
          <w:sz w:val="28"/>
          <w:szCs w:val="28"/>
        </w:rPr>
        <w:t>я.</w:t>
      </w:r>
      <w:r w:rsidR="00170F31">
        <w:rPr>
          <w:rFonts w:ascii="Times New Roman" w:hAnsi="Times New Roman" w:cs="Times New Roman"/>
          <w:sz w:val="28"/>
          <w:szCs w:val="28"/>
        </w:rPr>
        <w:t xml:space="preserve"> Это следует добавить в свои ООП.</w:t>
      </w:r>
    </w:p>
    <w:p w14:paraId="5F7168EB" w14:textId="77777777" w:rsidR="00176D4F" w:rsidRPr="00CC49E8" w:rsidRDefault="00176D4F" w:rsidP="005575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C0521">
        <w:rPr>
          <w:rFonts w:ascii="Times New Roman" w:hAnsi="Times New Roman" w:cs="Times New Roman"/>
          <w:sz w:val="28"/>
          <w:szCs w:val="28"/>
        </w:rPr>
        <w:t xml:space="preserve">этом же разделе </w:t>
      </w:r>
      <w:r w:rsidRPr="00176D4F">
        <w:rPr>
          <w:rFonts w:ascii="Times New Roman" w:hAnsi="Times New Roman" w:cs="Times New Roman"/>
          <w:b/>
          <w:bCs/>
          <w:sz w:val="28"/>
          <w:szCs w:val="28"/>
        </w:rPr>
        <w:t xml:space="preserve">ФОП ООО </w:t>
      </w:r>
      <w:r w:rsidR="00E928F3">
        <w:rPr>
          <w:rFonts w:ascii="Times New Roman" w:hAnsi="Times New Roman" w:cs="Times New Roman"/>
          <w:sz w:val="28"/>
          <w:szCs w:val="28"/>
        </w:rPr>
        <w:t xml:space="preserve">и </w:t>
      </w:r>
      <w:r w:rsidR="00E928F3" w:rsidRPr="00E928F3">
        <w:rPr>
          <w:rFonts w:ascii="Times New Roman" w:hAnsi="Times New Roman" w:cs="Times New Roman"/>
          <w:b/>
          <w:bCs/>
          <w:sz w:val="28"/>
          <w:szCs w:val="28"/>
        </w:rPr>
        <w:t>ФОП СОО</w:t>
      </w:r>
      <w:r w:rsidR="00E92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D4F">
        <w:rPr>
          <w:rFonts w:ascii="Times New Roman" w:hAnsi="Times New Roman" w:cs="Times New Roman"/>
          <w:b/>
          <w:bCs/>
          <w:sz w:val="28"/>
          <w:szCs w:val="28"/>
        </w:rPr>
        <w:t>(п.18.5)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9E8">
        <w:rPr>
          <w:rFonts w:ascii="Times New Roman" w:hAnsi="Times New Roman" w:cs="Times New Roman"/>
          <w:sz w:val="28"/>
          <w:szCs w:val="28"/>
        </w:rPr>
        <w:t xml:space="preserve">виды внешней оценки </w:t>
      </w:r>
      <w:r>
        <w:rPr>
          <w:rFonts w:ascii="Times New Roman" w:hAnsi="Times New Roman" w:cs="Times New Roman"/>
          <w:sz w:val="28"/>
          <w:szCs w:val="28"/>
        </w:rPr>
        <w:t xml:space="preserve">заменены </w:t>
      </w:r>
      <w:r w:rsidR="00CC49E8">
        <w:rPr>
          <w:rFonts w:ascii="Times New Roman" w:hAnsi="Times New Roman" w:cs="Times New Roman"/>
          <w:sz w:val="28"/>
          <w:szCs w:val="28"/>
        </w:rPr>
        <w:t>на следующие:</w:t>
      </w:r>
    </w:p>
    <w:p w14:paraId="1CD2D5EA" w14:textId="77777777" w:rsidR="00CC49E8" w:rsidRDefault="00CC49E8" w:rsidP="00CC49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49E8">
        <w:rPr>
          <w:rFonts w:ascii="Times New Roman" w:hAnsi="Times New Roman" w:cs="Times New Roman"/>
          <w:i/>
          <w:iCs/>
          <w:sz w:val="28"/>
          <w:szCs w:val="28"/>
        </w:rPr>
        <w:t>независим</w:t>
      </w:r>
      <w:r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CC49E8">
        <w:rPr>
          <w:rFonts w:ascii="Times New Roman" w:hAnsi="Times New Roman" w:cs="Times New Roman"/>
          <w:i/>
          <w:iCs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C49E8">
        <w:rPr>
          <w:rFonts w:ascii="Times New Roman" w:hAnsi="Times New Roman" w:cs="Times New Roman"/>
          <w:i/>
          <w:iCs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подготовки обучающихся;</w:t>
      </w:r>
    </w:p>
    <w:p w14:paraId="5F6543FA" w14:textId="77777777" w:rsidR="00CC49E8" w:rsidRPr="00CC49E8" w:rsidRDefault="00CC49E8" w:rsidP="00CC49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итоговая аттестация</w:t>
      </w:r>
    </w:p>
    <w:p w14:paraId="4AEDC315" w14:textId="77777777" w:rsidR="005C25D1" w:rsidRPr="005C25D1" w:rsidRDefault="005C25D1" w:rsidP="005C25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заменить этот пункт в своих ООП</w:t>
      </w:r>
      <w:r w:rsidR="009D6050">
        <w:rPr>
          <w:rFonts w:ascii="Times New Roman" w:hAnsi="Times New Roman" w:cs="Times New Roman"/>
          <w:sz w:val="28"/>
          <w:szCs w:val="28"/>
        </w:rPr>
        <w:t>.</w:t>
      </w:r>
    </w:p>
    <w:p w14:paraId="1E61E0BC" w14:textId="77777777" w:rsidR="005C25D1" w:rsidRDefault="005C25D1" w:rsidP="00E813C5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6D4F">
        <w:rPr>
          <w:rFonts w:ascii="Times New Roman" w:hAnsi="Times New Roman" w:cs="Times New Roman"/>
          <w:b/>
          <w:bCs/>
          <w:sz w:val="28"/>
          <w:szCs w:val="28"/>
        </w:rPr>
        <w:t>ФОП ООО (п.18.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176D4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добавлено следующее уточнение, касающееся оценки личностных результатов:</w:t>
      </w:r>
      <w:r w:rsidRPr="005C25D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уровня».  </w:t>
      </w:r>
    </w:p>
    <w:p w14:paraId="2BF7598D" w14:textId="77777777" w:rsidR="00E928F3" w:rsidRDefault="00E928F3" w:rsidP="00E813C5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E928F3">
        <w:rPr>
          <w:rFonts w:ascii="Times New Roman" w:hAnsi="Times New Roman" w:cs="Times New Roman"/>
          <w:b/>
          <w:bCs/>
          <w:sz w:val="28"/>
          <w:szCs w:val="28"/>
        </w:rPr>
        <w:t>ФОП СОО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D4F">
        <w:rPr>
          <w:rFonts w:ascii="Times New Roman" w:hAnsi="Times New Roman" w:cs="Times New Roman"/>
          <w:b/>
          <w:bCs/>
          <w:sz w:val="28"/>
          <w:szCs w:val="28"/>
        </w:rPr>
        <w:t>(п.18.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176D4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55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3BF">
        <w:rPr>
          <w:rFonts w:ascii="Times New Roman" w:hAnsi="Times New Roman" w:cs="Times New Roman"/>
          <w:sz w:val="28"/>
          <w:szCs w:val="28"/>
        </w:rPr>
        <w:t>удалён следующий фрагмент: «</w:t>
      </w:r>
      <w:r w:rsidR="00B553BF" w:rsidRPr="00B553BF">
        <w:rPr>
          <w:rFonts w:ascii="Times New Roman" w:hAnsi="Times New Roman" w:cs="Times New Roman"/>
          <w:i/>
          <w:iCs/>
          <w:sz w:val="28"/>
          <w:szCs w:val="28"/>
        </w:rPr>
        <w:t>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</w:t>
      </w:r>
      <w:r w:rsidR="00B553BF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B553BF">
        <w:rPr>
          <w:rFonts w:ascii="Times New Roman" w:hAnsi="Times New Roman" w:cs="Times New Roman"/>
          <w:sz w:val="28"/>
          <w:szCs w:val="28"/>
        </w:rPr>
        <w:t xml:space="preserve"> Его желательно исключить и из ООП СОО.</w:t>
      </w:r>
    </w:p>
    <w:p w14:paraId="4B33341D" w14:textId="77777777" w:rsidR="00170F31" w:rsidRPr="00E813C5" w:rsidRDefault="00261841" w:rsidP="00E813C5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261841">
        <w:rPr>
          <w:rFonts w:ascii="Times New Roman" w:hAnsi="Times New Roman" w:cs="Times New Roman"/>
          <w:b/>
          <w:bCs/>
          <w:sz w:val="28"/>
          <w:szCs w:val="28"/>
        </w:rPr>
        <w:t>ФОП НОО</w:t>
      </w:r>
      <w:r w:rsidR="00EF0B1A">
        <w:rPr>
          <w:rFonts w:ascii="Times New Roman" w:hAnsi="Times New Roman" w:cs="Times New Roman"/>
          <w:sz w:val="28"/>
          <w:szCs w:val="28"/>
        </w:rPr>
        <w:t xml:space="preserve"> </w:t>
      </w:r>
      <w:r w:rsidRPr="0026184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F0B1A" w:rsidRPr="00EF0B1A">
        <w:rPr>
          <w:rFonts w:ascii="Times New Roman" w:hAnsi="Times New Roman" w:cs="Times New Roman"/>
          <w:b/>
          <w:bCs/>
          <w:sz w:val="28"/>
          <w:szCs w:val="28"/>
        </w:rPr>
        <w:t>п. 19.34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B1A" w:rsidRPr="00EF0B1A">
        <w:rPr>
          <w:rFonts w:ascii="Times New Roman" w:hAnsi="Times New Roman" w:cs="Times New Roman"/>
          <w:b/>
          <w:bCs/>
          <w:sz w:val="28"/>
          <w:szCs w:val="28"/>
        </w:rPr>
        <w:t>19.34.1, 19.34.2, 19.34.3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553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261841">
        <w:rPr>
          <w:rFonts w:ascii="Times New Roman" w:hAnsi="Times New Roman" w:cs="Times New Roman"/>
          <w:b/>
          <w:bCs/>
          <w:sz w:val="28"/>
          <w:szCs w:val="28"/>
        </w:rPr>
        <w:t>ФОП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C2">
        <w:rPr>
          <w:rFonts w:ascii="Times New Roman" w:hAnsi="Times New Roman" w:cs="Times New Roman"/>
          <w:sz w:val="28"/>
          <w:szCs w:val="28"/>
        </w:rPr>
        <w:t xml:space="preserve">и </w:t>
      </w:r>
      <w:r w:rsidR="003977C2" w:rsidRPr="00E928F3">
        <w:rPr>
          <w:rFonts w:ascii="Times New Roman" w:hAnsi="Times New Roman" w:cs="Times New Roman"/>
          <w:b/>
          <w:bCs/>
          <w:sz w:val="28"/>
          <w:szCs w:val="28"/>
        </w:rPr>
        <w:t>ФОП</w:t>
      </w:r>
      <w:r w:rsidR="003977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77C2" w:rsidRPr="00E928F3">
        <w:rPr>
          <w:rFonts w:ascii="Times New Roman" w:hAnsi="Times New Roman" w:cs="Times New Roman"/>
          <w:b/>
          <w:bCs/>
          <w:sz w:val="28"/>
          <w:szCs w:val="28"/>
        </w:rPr>
        <w:t>СОО</w:t>
      </w:r>
      <w:r w:rsidR="003977C2">
        <w:rPr>
          <w:rFonts w:ascii="Times New Roman" w:hAnsi="Times New Roman" w:cs="Times New Roman"/>
          <w:sz w:val="28"/>
          <w:szCs w:val="28"/>
        </w:rPr>
        <w:t xml:space="preserve"> </w:t>
      </w:r>
      <w:r w:rsidR="00E813C5" w:rsidRPr="00E813C5">
        <w:rPr>
          <w:rFonts w:ascii="Times New Roman" w:hAnsi="Times New Roman" w:cs="Times New Roman"/>
          <w:b/>
          <w:bCs/>
          <w:sz w:val="28"/>
          <w:szCs w:val="28"/>
        </w:rPr>
        <w:t>(п. 18.24, 18.24.1, 18.24.2, 18.24.3)</w:t>
      </w:r>
      <w:r w:rsidR="00E813C5">
        <w:rPr>
          <w:rFonts w:ascii="Times New Roman" w:hAnsi="Times New Roman" w:cs="Times New Roman"/>
          <w:sz w:val="28"/>
          <w:szCs w:val="28"/>
        </w:rPr>
        <w:t xml:space="preserve"> </w:t>
      </w:r>
      <w:r w:rsidR="00EF0B1A" w:rsidRPr="000C1EEA">
        <w:rPr>
          <w:rFonts w:ascii="Times New Roman" w:hAnsi="Times New Roman" w:cs="Times New Roman"/>
          <w:sz w:val="28"/>
          <w:szCs w:val="28"/>
        </w:rPr>
        <w:t>полностью исключена</w:t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E813C5">
        <w:rPr>
          <w:rFonts w:ascii="Times New Roman" w:hAnsi="Times New Roman" w:cs="Times New Roman"/>
          <w:sz w:val="28"/>
          <w:szCs w:val="28"/>
        </w:rPr>
        <w:t xml:space="preserve"> о </w:t>
      </w:r>
      <w:r w:rsidR="005F47E9" w:rsidRPr="00E813C5">
        <w:rPr>
          <w:rFonts w:ascii="Times New Roman" w:hAnsi="Times New Roman" w:cs="Times New Roman"/>
          <w:sz w:val="28"/>
          <w:szCs w:val="28"/>
        </w:rPr>
        <w:t>предлагаемы</w:t>
      </w:r>
      <w:r w:rsidR="00E813C5">
        <w:rPr>
          <w:rFonts w:ascii="Times New Roman" w:hAnsi="Times New Roman" w:cs="Times New Roman"/>
          <w:sz w:val="28"/>
          <w:szCs w:val="28"/>
        </w:rPr>
        <w:t>х</w:t>
      </w:r>
      <w:r w:rsidR="005F47E9" w:rsidRPr="00E813C5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3977C2">
        <w:rPr>
          <w:rFonts w:ascii="Times New Roman" w:hAnsi="Times New Roman" w:cs="Times New Roman"/>
          <w:sz w:val="28"/>
          <w:szCs w:val="28"/>
        </w:rPr>
        <w:t xml:space="preserve">обобщённых </w:t>
      </w:r>
      <w:r w:rsidR="005F47E9" w:rsidRPr="00E813C5">
        <w:rPr>
          <w:rFonts w:ascii="Times New Roman" w:hAnsi="Times New Roman" w:cs="Times New Roman"/>
          <w:sz w:val="28"/>
          <w:szCs w:val="28"/>
        </w:rPr>
        <w:t>критери</w:t>
      </w:r>
      <w:r w:rsidR="00E813C5">
        <w:rPr>
          <w:rFonts w:ascii="Times New Roman" w:hAnsi="Times New Roman" w:cs="Times New Roman"/>
          <w:sz w:val="28"/>
          <w:szCs w:val="28"/>
        </w:rPr>
        <w:t>ях</w:t>
      </w:r>
      <w:r w:rsidR="005F47E9" w:rsidRPr="00E813C5">
        <w:rPr>
          <w:rFonts w:ascii="Times New Roman" w:hAnsi="Times New Roman" w:cs="Times New Roman"/>
          <w:sz w:val="28"/>
          <w:szCs w:val="28"/>
        </w:rPr>
        <w:t xml:space="preserve"> оценки предметных результатов</w:t>
      </w:r>
      <w:r w:rsidR="003977C2">
        <w:rPr>
          <w:rFonts w:ascii="Times New Roman" w:hAnsi="Times New Roman" w:cs="Times New Roman"/>
          <w:sz w:val="28"/>
          <w:szCs w:val="28"/>
        </w:rPr>
        <w:t>: «знание и понимание»</w:t>
      </w:r>
      <w:r w:rsidR="005F47E9" w:rsidRPr="00E813C5">
        <w:rPr>
          <w:rFonts w:ascii="Times New Roman" w:hAnsi="Times New Roman" w:cs="Times New Roman"/>
          <w:sz w:val="28"/>
          <w:szCs w:val="28"/>
        </w:rPr>
        <w:t xml:space="preserve">, </w:t>
      </w:r>
      <w:r w:rsidR="003977C2">
        <w:rPr>
          <w:rFonts w:ascii="Times New Roman" w:hAnsi="Times New Roman" w:cs="Times New Roman"/>
          <w:sz w:val="28"/>
          <w:szCs w:val="28"/>
        </w:rPr>
        <w:t>«применение», «</w:t>
      </w:r>
      <w:r w:rsidR="005F47E9" w:rsidRPr="00E813C5">
        <w:rPr>
          <w:rFonts w:ascii="Times New Roman" w:hAnsi="Times New Roman" w:cs="Times New Roman"/>
          <w:sz w:val="28"/>
          <w:szCs w:val="28"/>
        </w:rPr>
        <w:t>функциональность</w:t>
      </w:r>
      <w:r w:rsidR="003977C2">
        <w:rPr>
          <w:rFonts w:ascii="Times New Roman" w:hAnsi="Times New Roman" w:cs="Times New Roman"/>
          <w:sz w:val="28"/>
          <w:szCs w:val="28"/>
        </w:rPr>
        <w:t>»</w:t>
      </w:r>
      <w:r w:rsidR="006C509D" w:rsidRPr="00E813C5">
        <w:rPr>
          <w:rFonts w:ascii="Times New Roman" w:hAnsi="Times New Roman" w:cs="Times New Roman"/>
          <w:sz w:val="28"/>
          <w:szCs w:val="28"/>
        </w:rPr>
        <w:t>.</w:t>
      </w:r>
      <w:r w:rsidR="00170F31" w:rsidRPr="00E813C5">
        <w:rPr>
          <w:rFonts w:ascii="Times New Roman" w:hAnsi="Times New Roman" w:cs="Times New Roman"/>
          <w:sz w:val="28"/>
          <w:szCs w:val="28"/>
        </w:rPr>
        <w:t xml:space="preserve"> Из ООП</w:t>
      </w:r>
      <w:r w:rsidR="00E813C5">
        <w:rPr>
          <w:rFonts w:ascii="Times New Roman" w:hAnsi="Times New Roman" w:cs="Times New Roman"/>
          <w:sz w:val="28"/>
          <w:szCs w:val="28"/>
        </w:rPr>
        <w:t xml:space="preserve"> </w:t>
      </w:r>
      <w:r w:rsidR="00170F31" w:rsidRPr="00E813C5">
        <w:rPr>
          <w:rFonts w:ascii="Times New Roman" w:hAnsi="Times New Roman" w:cs="Times New Roman"/>
          <w:sz w:val="28"/>
          <w:szCs w:val="28"/>
        </w:rPr>
        <w:t>их тоже лучше исключить.</w:t>
      </w:r>
    </w:p>
    <w:p w14:paraId="066317BA" w14:textId="77777777" w:rsidR="005F47E9" w:rsidRPr="0055757C" w:rsidRDefault="006C509D" w:rsidP="00E81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EEA">
        <w:rPr>
          <w:rFonts w:ascii="Times New Roman" w:hAnsi="Times New Roman" w:cs="Times New Roman"/>
          <w:sz w:val="28"/>
          <w:szCs w:val="28"/>
        </w:rPr>
        <w:t xml:space="preserve"> </w:t>
      </w:r>
      <w:r w:rsidR="00425A7D" w:rsidRPr="000C1EEA">
        <w:rPr>
          <w:rFonts w:ascii="Times New Roman" w:hAnsi="Times New Roman" w:cs="Times New Roman"/>
          <w:sz w:val="28"/>
          <w:szCs w:val="28"/>
        </w:rPr>
        <w:t>Вместе с тем, суть образовательного результата, о</w:t>
      </w:r>
      <w:r w:rsidRPr="000C1EEA">
        <w:rPr>
          <w:rFonts w:ascii="Times New Roman" w:hAnsi="Times New Roman" w:cs="Times New Roman"/>
          <w:sz w:val="28"/>
          <w:szCs w:val="28"/>
        </w:rPr>
        <w:t>бо</w:t>
      </w:r>
      <w:r w:rsidR="00425A7D" w:rsidRPr="000C1EEA">
        <w:rPr>
          <w:rFonts w:ascii="Times New Roman" w:hAnsi="Times New Roman" w:cs="Times New Roman"/>
          <w:sz w:val="28"/>
          <w:szCs w:val="28"/>
        </w:rPr>
        <w:t>значенная термином</w:t>
      </w:r>
      <w:r w:rsidRPr="000C1EEA">
        <w:rPr>
          <w:rFonts w:ascii="Times New Roman" w:hAnsi="Times New Roman" w:cs="Times New Roman"/>
          <w:sz w:val="28"/>
          <w:szCs w:val="28"/>
        </w:rPr>
        <w:t xml:space="preserve"> «функциональность»</w:t>
      </w:r>
      <w:r w:rsidR="004D2D67">
        <w:rPr>
          <w:rFonts w:ascii="Times New Roman" w:hAnsi="Times New Roman" w:cs="Times New Roman"/>
          <w:sz w:val="28"/>
          <w:szCs w:val="28"/>
        </w:rPr>
        <w:t xml:space="preserve">, </w:t>
      </w:r>
      <w:r w:rsidR="00425A7D" w:rsidRPr="000C1EEA">
        <w:rPr>
          <w:rFonts w:ascii="Times New Roman" w:hAnsi="Times New Roman" w:cs="Times New Roman"/>
          <w:sz w:val="28"/>
          <w:szCs w:val="28"/>
        </w:rPr>
        <w:t>никуда не делась</w:t>
      </w:r>
      <w:r w:rsidR="007C6738" w:rsidRPr="000C1EEA">
        <w:rPr>
          <w:rFonts w:ascii="Times New Roman" w:hAnsi="Times New Roman" w:cs="Times New Roman"/>
          <w:sz w:val="28"/>
          <w:szCs w:val="28"/>
        </w:rPr>
        <w:t xml:space="preserve"> н</w:t>
      </w:r>
      <w:r w:rsidR="00425A7D" w:rsidRPr="000C1EEA">
        <w:rPr>
          <w:rFonts w:ascii="Times New Roman" w:hAnsi="Times New Roman" w:cs="Times New Roman"/>
          <w:sz w:val="28"/>
          <w:szCs w:val="28"/>
        </w:rPr>
        <w:t xml:space="preserve">и из ФООП, ни из ФГОС. </w:t>
      </w:r>
      <w:r w:rsidR="00425A7D" w:rsidRPr="0055757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55757C">
        <w:rPr>
          <w:rFonts w:ascii="Times New Roman" w:hAnsi="Times New Roman" w:cs="Times New Roman"/>
          <w:sz w:val="28"/>
          <w:szCs w:val="28"/>
        </w:rPr>
        <w:t>исключение данного критерия оценки</w:t>
      </w:r>
      <w:r w:rsidR="00425A7D" w:rsidRPr="0055757C">
        <w:rPr>
          <w:rFonts w:ascii="Times New Roman" w:hAnsi="Times New Roman" w:cs="Times New Roman"/>
          <w:sz w:val="28"/>
          <w:szCs w:val="28"/>
        </w:rPr>
        <w:t xml:space="preserve"> ни в коей мере нельзя рассматривать отменой задач по формированию и развитию функционально</w:t>
      </w:r>
      <w:r w:rsidR="0055757C">
        <w:rPr>
          <w:rFonts w:ascii="Times New Roman" w:hAnsi="Times New Roman" w:cs="Times New Roman"/>
          <w:sz w:val="28"/>
          <w:szCs w:val="28"/>
        </w:rPr>
        <w:t>й грамотности</w:t>
      </w:r>
      <w:r w:rsidR="00425A7D" w:rsidRPr="0055757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2291F039" w14:textId="77777777" w:rsidR="003B393B" w:rsidRPr="003B393B" w:rsidRDefault="003B393B" w:rsidP="0055757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Содержательны</w:t>
      </w:r>
      <w:r w:rsidRPr="003B393B">
        <w:rPr>
          <w:rFonts w:ascii="Times New Roman" w:hAnsi="Times New Roman" w:cs="Times New Roman"/>
          <w:b/>
          <w:bCs/>
          <w:sz w:val="28"/>
          <w:szCs w:val="28"/>
        </w:rPr>
        <w:t>й раздел</w:t>
      </w:r>
      <w:r w:rsidR="007B1990">
        <w:rPr>
          <w:rFonts w:ascii="Times New Roman" w:hAnsi="Times New Roman" w:cs="Times New Roman"/>
          <w:b/>
          <w:bCs/>
          <w:sz w:val="28"/>
          <w:szCs w:val="28"/>
        </w:rPr>
        <w:t xml:space="preserve"> ФООП</w:t>
      </w:r>
    </w:p>
    <w:p w14:paraId="53B97048" w14:textId="77777777" w:rsidR="00194FD9" w:rsidRDefault="006C509D" w:rsidP="00194FD9">
      <w:pPr>
        <w:pStyle w:val="a4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94FD9">
        <w:rPr>
          <w:rFonts w:ascii="Times New Roman" w:hAnsi="Times New Roman" w:cs="Times New Roman"/>
          <w:sz w:val="28"/>
          <w:szCs w:val="28"/>
        </w:rPr>
        <w:t xml:space="preserve">В содержательный раздел </w:t>
      </w:r>
      <w:r w:rsidR="00194FD9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94FD9">
        <w:rPr>
          <w:rFonts w:ascii="Times New Roman" w:hAnsi="Times New Roman" w:cs="Times New Roman"/>
          <w:sz w:val="28"/>
          <w:szCs w:val="28"/>
        </w:rPr>
        <w:t>ФО</w:t>
      </w:r>
      <w:r w:rsidR="00194FD9">
        <w:rPr>
          <w:rFonts w:ascii="Times New Roman" w:hAnsi="Times New Roman" w:cs="Times New Roman"/>
          <w:sz w:val="28"/>
          <w:szCs w:val="28"/>
        </w:rPr>
        <w:t>О</w:t>
      </w:r>
      <w:r w:rsidRPr="00194FD9">
        <w:rPr>
          <w:rFonts w:ascii="Times New Roman" w:hAnsi="Times New Roman" w:cs="Times New Roman"/>
          <w:sz w:val="28"/>
          <w:szCs w:val="28"/>
        </w:rPr>
        <w:t xml:space="preserve">П кроме ранее </w:t>
      </w:r>
      <w:r w:rsidR="00DC0521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Pr="00194FD9">
        <w:rPr>
          <w:rFonts w:ascii="Times New Roman" w:hAnsi="Times New Roman" w:cs="Times New Roman"/>
          <w:sz w:val="28"/>
          <w:szCs w:val="28"/>
        </w:rPr>
        <w:t xml:space="preserve">федеральных рабочих программ по предметам обязательного применения включены федеральные рабочие программы </w:t>
      </w:r>
      <w:r w:rsidRPr="003977C2">
        <w:rPr>
          <w:rFonts w:ascii="Times New Roman" w:hAnsi="Times New Roman" w:cs="Times New Roman"/>
          <w:b/>
          <w:bCs/>
          <w:sz w:val="28"/>
          <w:szCs w:val="28"/>
        </w:rPr>
        <w:t>по всем учебным предметам</w:t>
      </w:r>
      <w:r w:rsidRPr="00194FD9">
        <w:rPr>
          <w:rFonts w:ascii="Times New Roman" w:hAnsi="Times New Roman" w:cs="Times New Roman"/>
          <w:sz w:val="28"/>
          <w:szCs w:val="28"/>
        </w:rPr>
        <w:t xml:space="preserve">. </w:t>
      </w:r>
      <w:r w:rsidR="003977C2">
        <w:rPr>
          <w:rFonts w:ascii="Times New Roman" w:hAnsi="Times New Roman" w:cs="Times New Roman"/>
          <w:sz w:val="28"/>
          <w:szCs w:val="28"/>
        </w:rPr>
        <w:t xml:space="preserve">В этом и состоит главное отличие актуальных ФООП от прежних версий. </w:t>
      </w:r>
      <w:r w:rsidR="00BE664C" w:rsidRPr="00194FD9">
        <w:rPr>
          <w:rFonts w:ascii="Times New Roman" w:hAnsi="Times New Roman" w:cs="Times New Roman"/>
          <w:sz w:val="28"/>
          <w:szCs w:val="28"/>
        </w:rPr>
        <w:t>Соответственно</w:t>
      </w:r>
      <w:r w:rsidR="003977C2">
        <w:rPr>
          <w:rFonts w:ascii="Times New Roman" w:hAnsi="Times New Roman" w:cs="Times New Roman"/>
          <w:sz w:val="28"/>
          <w:szCs w:val="28"/>
        </w:rPr>
        <w:t>,</w:t>
      </w:r>
      <w:r w:rsidR="00BE664C" w:rsidRPr="00194FD9">
        <w:rPr>
          <w:rFonts w:ascii="Times New Roman" w:hAnsi="Times New Roman" w:cs="Times New Roman"/>
          <w:sz w:val="28"/>
          <w:szCs w:val="28"/>
        </w:rPr>
        <w:t xml:space="preserve"> в свою ООП </w:t>
      </w:r>
      <w:r w:rsidR="003977C2">
        <w:rPr>
          <w:rFonts w:ascii="Times New Roman" w:hAnsi="Times New Roman" w:cs="Times New Roman"/>
          <w:sz w:val="28"/>
          <w:szCs w:val="28"/>
        </w:rPr>
        <w:t>нуж</w:t>
      </w:r>
      <w:r w:rsidR="00BE664C" w:rsidRPr="00194FD9">
        <w:rPr>
          <w:rFonts w:ascii="Times New Roman" w:hAnsi="Times New Roman" w:cs="Times New Roman"/>
          <w:sz w:val="28"/>
          <w:szCs w:val="28"/>
        </w:rPr>
        <w:t>но включить</w:t>
      </w:r>
      <w:r w:rsidR="00804DB6" w:rsidRPr="00194FD9">
        <w:rPr>
          <w:rFonts w:ascii="Times New Roman" w:hAnsi="Times New Roman" w:cs="Times New Roman"/>
          <w:sz w:val="28"/>
          <w:szCs w:val="28"/>
        </w:rPr>
        <w:t xml:space="preserve"> рабочие программы, разработанные на основе ФРП</w:t>
      </w:r>
      <w:r w:rsidR="003977C2">
        <w:rPr>
          <w:rFonts w:ascii="Times New Roman" w:hAnsi="Times New Roman" w:cs="Times New Roman"/>
          <w:sz w:val="28"/>
          <w:szCs w:val="28"/>
        </w:rPr>
        <w:t xml:space="preserve"> по всем предметам</w:t>
      </w:r>
      <w:r w:rsidR="00BE664C" w:rsidRPr="00194FD9">
        <w:rPr>
          <w:rFonts w:ascii="Times New Roman" w:hAnsi="Times New Roman" w:cs="Times New Roman"/>
          <w:sz w:val="28"/>
          <w:szCs w:val="28"/>
        </w:rPr>
        <w:t>.</w:t>
      </w:r>
      <w:r w:rsidR="00BE283A" w:rsidRPr="00194F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54F21" w14:textId="77777777" w:rsidR="007B1990" w:rsidRDefault="00145D4F" w:rsidP="007B1990">
      <w:pPr>
        <w:pStyle w:val="a4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5D4F">
        <w:rPr>
          <w:rFonts w:ascii="Times New Roman" w:hAnsi="Times New Roman" w:cs="Times New Roman"/>
          <w:b/>
          <w:bCs/>
          <w:sz w:val="28"/>
          <w:szCs w:val="28"/>
        </w:rPr>
        <w:t>ФОП ООО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рабочей программе </w:t>
      </w:r>
      <w:r w:rsidR="00BE283A" w:rsidRPr="00194FD9">
        <w:rPr>
          <w:rFonts w:ascii="Times New Roman" w:hAnsi="Times New Roman" w:cs="Times New Roman"/>
          <w:b/>
          <w:bCs/>
          <w:sz w:val="28"/>
          <w:szCs w:val="28"/>
        </w:rPr>
        <w:t>по истории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(п. 150.2.6)</w:t>
      </w:r>
      <w:r w:rsidR="00BE283A" w:rsidRPr="00194FD9">
        <w:rPr>
          <w:rFonts w:ascii="Times New Roman" w:hAnsi="Times New Roman" w:cs="Times New Roman"/>
          <w:sz w:val="28"/>
          <w:szCs w:val="28"/>
        </w:rPr>
        <w:t xml:space="preserve"> на модуль «</w:t>
      </w:r>
      <w:r w:rsidR="00BE283A" w:rsidRPr="00145D4F">
        <w:rPr>
          <w:rFonts w:ascii="Times New Roman" w:hAnsi="Times New Roman" w:cs="Times New Roman"/>
          <w:sz w:val="28"/>
          <w:szCs w:val="28"/>
        </w:rPr>
        <w:t>Введение</w:t>
      </w:r>
      <w:r w:rsidR="00194FD9" w:rsidRPr="00145D4F">
        <w:rPr>
          <w:rFonts w:ascii="Times New Roman" w:hAnsi="Times New Roman" w:cs="Times New Roman"/>
          <w:sz w:val="28"/>
          <w:szCs w:val="28"/>
        </w:rPr>
        <w:t xml:space="preserve"> в новейшую историю России»</w:t>
      </w:r>
      <w:r w:rsidR="00194FD9" w:rsidRPr="00194FD9">
        <w:rPr>
          <w:rFonts w:ascii="Times New Roman" w:hAnsi="Times New Roman" w:cs="Times New Roman"/>
          <w:sz w:val="28"/>
          <w:szCs w:val="28"/>
        </w:rPr>
        <w:t xml:space="preserve"> рекомендуется в 9 классе </w:t>
      </w:r>
      <w:r w:rsidR="00194FD9" w:rsidRPr="00145D4F">
        <w:rPr>
          <w:rFonts w:ascii="Times New Roman" w:hAnsi="Times New Roman" w:cs="Times New Roman"/>
          <w:sz w:val="28"/>
          <w:szCs w:val="28"/>
        </w:rPr>
        <w:t>предусмотреть 17 часов</w:t>
      </w:r>
      <w:r w:rsidR="00194FD9" w:rsidRPr="00194FD9">
        <w:rPr>
          <w:rFonts w:ascii="Times New Roman" w:hAnsi="Times New Roman" w:cs="Times New Roman"/>
          <w:sz w:val="28"/>
          <w:szCs w:val="28"/>
        </w:rPr>
        <w:t>, а не 14, как требовалось в предыдущей ФРП.</w:t>
      </w:r>
    </w:p>
    <w:p w14:paraId="288957B7" w14:textId="77777777" w:rsidR="007B1990" w:rsidRDefault="007B1990" w:rsidP="00557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F6E032" w14:textId="77777777" w:rsidR="00C76659" w:rsidRDefault="00C76659" w:rsidP="007B1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3BA67" w14:textId="77777777" w:rsidR="00C76659" w:rsidRDefault="00C76659" w:rsidP="007B1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2CBE5" w14:textId="77777777" w:rsidR="007B1990" w:rsidRPr="007B1990" w:rsidRDefault="007B1990" w:rsidP="007B1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</w:t>
      </w:r>
      <w:r w:rsidRPr="003B393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ФООП </w:t>
      </w:r>
    </w:p>
    <w:p w14:paraId="2B24FF29" w14:textId="77777777" w:rsidR="00A212C3" w:rsidRPr="00CD1C50" w:rsidRDefault="00CD1C50" w:rsidP="00CD1C50">
      <w:pPr>
        <w:pStyle w:val="a4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1C50">
        <w:rPr>
          <w:rFonts w:ascii="Times New Roman" w:hAnsi="Times New Roman" w:cs="Times New Roman"/>
          <w:b/>
          <w:bCs/>
          <w:sz w:val="28"/>
          <w:szCs w:val="28"/>
        </w:rPr>
        <w:t>ФООП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 </w:t>
      </w:r>
      <w:r w:rsidR="007B1990">
        <w:rPr>
          <w:rFonts w:ascii="Times New Roman" w:hAnsi="Times New Roman" w:cs="Times New Roman"/>
          <w:sz w:val="28"/>
          <w:szCs w:val="28"/>
        </w:rPr>
        <w:t>ф</w:t>
      </w:r>
      <w:r w:rsidR="00BD4935" w:rsidRPr="007B1990">
        <w:rPr>
          <w:rFonts w:ascii="Times New Roman" w:hAnsi="Times New Roman" w:cs="Times New Roman"/>
          <w:sz w:val="28"/>
          <w:szCs w:val="28"/>
        </w:rPr>
        <w:t>едеральные у</w:t>
      </w:r>
      <w:r w:rsidR="000C1EEA" w:rsidRPr="007B1990">
        <w:rPr>
          <w:rFonts w:ascii="Times New Roman" w:hAnsi="Times New Roman" w:cs="Times New Roman"/>
          <w:sz w:val="28"/>
          <w:szCs w:val="28"/>
        </w:rPr>
        <w:t>чебные планы</w:t>
      </w:r>
      <w:r w:rsidR="00BD4935" w:rsidRPr="007B1990">
        <w:rPr>
          <w:rFonts w:ascii="Times New Roman" w:hAnsi="Times New Roman" w:cs="Times New Roman"/>
          <w:sz w:val="28"/>
          <w:szCs w:val="28"/>
        </w:rPr>
        <w:t xml:space="preserve"> и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4935" w:rsidRPr="007B1990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0C1EEA" w:rsidRPr="007B1990">
        <w:rPr>
          <w:rFonts w:ascii="Times New Roman" w:hAnsi="Times New Roman" w:cs="Times New Roman"/>
          <w:sz w:val="28"/>
          <w:szCs w:val="28"/>
        </w:rPr>
        <w:t xml:space="preserve"> остались прежними</w:t>
      </w:r>
      <w:r>
        <w:rPr>
          <w:rFonts w:ascii="Times New Roman" w:hAnsi="Times New Roman" w:cs="Times New Roman"/>
          <w:sz w:val="28"/>
          <w:szCs w:val="28"/>
        </w:rPr>
        <w:t>, однако</w:t>
      </w:r>
      <w:bookmarkStart w:id="0" w:name="_Hlk141702922"/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="000C1EEA" w:rsidRPr="00CD1C50">
        <w:rPr>
          <w:rFonts w:ascii="Times New Roman" w:hAnsi="Times New Roman" w:cs="Times New Roman"/>
          <w:sz w:val="28"/>
          <w:szCs w:val="28"/>
        </w:rPr>
        <w:t xml:space="preserve">появилось </w:t>
      </w:r>
      <w:r w:rsidR="00DC0521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0C1EEA" w:rsidRPr="00CD1C50">
        <w:rPr>
          <w:rFonts w:ascii="Times New Roman" w:hAnsi="Times New Roman" w:cs="Times New Roman"/>
          <w:sz w:val="28"/>
          <w:szCs w:val="28"/>
        </w:rPr>
        <w:t xml:space="preserve">уточнение по поводу реализации </w:t>
      </w:r>
      <w:r w:rsidR="00D261DB" w:rsidRPr="00CD1C50">
        <w:rPr>
          <w:rFonts w:ascii="Times New Roman" w:hAnsi="Times New Roman" w:cs="Times New Roman"/>
          <w:sz w:val="28"/>
          <w:szCs w:val="28"/>
        </w:rPr>
        <w:t>третьего</w:t>
      </w:r>
      <w:r w:rsidR="000C1EEA" w:rsidRPr="00CD1C50">
        <w:rPr>
          <w:rFonts w:ascii="Times New Roman" w:hAnsi="Times New Roman" w:cs="Times New Roman"/>
          <w:sz w:val="28"/>
          <w:szCs w:val="28"/>
        </w:rPr>
        <w:t xml:space="preserve"> часа физической культуры</w:t>
      </w:r>
      <w:r w:rsidR="00BD4935" w:rsidRPr="00CD1C50">
        <w:rPr>
          <w:rFonts w:ascii="Times New Roman" w:hAnsi="Times New Roman" w:cs="Times New Roman"/>
          <w:sz w:val="28"/>
          <w:szCs w:val="28"/>
        </w:rPr>
        <w:t>,</w:t>
      </w:r>
      <w:r w:rsidR="00206C6C" w:rsidRPr="00CD1C50">
        <w:rPr>
          <w:rFonts w:ascii="Times New Roman" w:hAnsi="Times New Roman" w:cs="Times New Roman"/>
          <w:sz w:val="28"/>
          <w:szCs w:val="28"/>
        </w:rPr>
        <w:t xml:space="preserve"> которое однозначно </w:t>
      </w:r>
      <w:r w:rsidR="00D261DB" w:rsidRPr="00CD1C50">
        <w:rPr>
          <w:rFonts w:ascii="Times New Roman" w:hAnsi="Times New Roman" w:cs="Times New Roman"/>
          <w:sz w:val="28"/>
          <w:szCs w:val="28"/>
        </w:rPr>
        <w:t>позволя</w:t>
      </w:r>
      <w:r w:rsidR="00206C6C" w:rsidRPr="00CD1C50">
        <w:rPr>
          <w:rFonts w:ascii="Times New Roman" w:hAnsi="Times New Roman" w:cs="Times New Roman"/>
          <w:sz w:val="28"/>
          <w:szCs w:val="28"/>
        </w:rPr>
        <w:t xml:space="preserve">ет брать </w:t>
      </w:r>
      <w:r w:rsidR="007B1990" w:rsidRPr="00CD1C50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D261DB" w:rsidRPr="00CD1C50">
        <w:rPr>
          <w:rFonts w:ascii="Times New Roman" w:hAnsi="Times New Roman" w:cs="Times New Roman"/>
          <w:sz w:val="28"/>
          <w:szCs w:val="28"/>
        </w:rPr>
        <w:t>час из части, формируемой участниками образовательных отношений</w:t>
      </w:r>
      <w:r w:rsidR="007B1990" w:rsidRPr="00CD1C50">
        <w:rPr>
          <w:rFonts w:ascii="Times New Roman" w:hAnsi="Times New Roman" w:cs="Times New Roman"/>
          <w:sz w:val="28"/>
          <w:szCs w:val="28"/>
        </w:rPr>
        <w:t>. Вариант с вынесением этого часа во внеурочную деятельность также остался</w:t>
      </w:r>
      <w:r w:rsidR="000C1EEA" w:rsidRPr="00CD1C50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r w:rsidR="0055757C" w:rsidRPr="00CD1C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5DA21C" w14:textId="77777777" w:rsidR="00A212C3" w:rsidRPr="00A212C3" w:rsidRDefault="00A212C3" w:rsidP="00A212C3">
      <w:pPr>
        <w:pStyle w:val="a4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2C3">
        <w:rPr>
          <w:rFonts w:ascii="Times New Roman" w:hAnsi="Times New Roman" w:cs="Times New Roman"/>
          <w:b/>
          <w:bCs/>
          <w:sz w:val="28"/>
          <w:szCs w:val="28"/>
        </w:rPr>
        <w:t>ФОП НОО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757C">
        <w:rPr>
          <w:rFonts w:ascii="Times New Roman" w:hAnsi="Times New Roman" w:cs="Times New Roman"/>
          <w:b/>
          <w:bCs/>
          <w:sz w:val="28"/>
          <w:szCs w:val="28"/>
        </w:rPr>
        <w:t>п. 171.24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261DB" w:rsidRPr="007B1990">
        <w:rPr>
          <w:rFonts w:ascii="Times New Roman" w:hAnsi="Times New Roman" w:cs="Times New Roman"/>
          <w:sz w:val="28"/>
          <w:szCs w:val="28"/>
        </w:rPr>
        <w:t>«</w:t>
      </w:r>
      <w:r w:rsidR="00D261DB" w:rsidRPr="007B199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55757C" w:rsidRPr="007B1990">
        <w:rPr>
          <w:rFonts w:ascii="Times New Roman" w:hAnsi="Times New Roman" w:cs="Times New Roman"/>
          <w:i/>
          <w:iCs/>
          <w:sz w:val="28"/>
          <w:szCs w:val="28"/>
        </w:rPr>
        <w:t xml:space="preserve">ри реализации 1, 3 - 5 вариантов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</w:t>
      </w:r>
      <w:r w:rsidR="0055757C" w:rsidRPr="007B1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счет часов части, формируемой участниками образовательных отношений</w:t>
      </w:r>
      <w:r w:rsidR="0055757C" w:rsidRPr="007B199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5757C" w:rsidRPr="007B1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часов</w:t>
      </w:r>
      <w:r w:rsidR="00D261DB" w:rsidRPr="007B1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757C" w:rsidRPr="007B1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внеурочной деятельности</w:t>
      </w:r>
      <w:r w:rsidR="0055757C" w:rsidRPr="007B1990">
        <w:rPr>
          <w:rFonts w:ascii="Times New Roman" w:hAnsi="Times New Roman" w:cs="Times New Roman"/>
          <w:i/>
          <w:iCs/>
          <w:sz w:val="28"/>
          <w:szCs w:val="28"/>
        </w:rPr>
        <w:t xml:space="preserve"> и (или) за счет посещения обучающимися спортивных секций, школьных спортивных клубов, включая использование учебных модулей по видам спорта</w:t>
      </w:r>
      <w:r w:rsidR="00D261DB" w:rsidRPr="007B199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BD4935" w:rsidRPr="007B199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420DA53" w14:textId="77777777" w:rsidR="00A212C3" w:rsidRPr="00A212C3" w:rsidRDefault="00A212C3" w:rsidP="00A212C3">
      <w:pPr>
        <w:pStyle w:val="a4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2C3">
        <w:rPr>
          <w:rFonts w:ascii="Times New Roman" w:hAnsi="Times New Roman" w:cs="Times New Roman"/>
          <w:b/>
          <w:bCs/>
          <w:sz w:val="28"/>
          <w:szCs w:val="28"/>
        </w:rPr>
        <w:t>ФОП ООО</w:t>
      </w:r>
      <w:r w:rsidRPr="00A212C3">
        <w:rPr>
          <w:rFonts w:ascii="Times New Roman" w:hAnsi="Times New Roman" w:cs="Times New Roman"/>
          <w:sz w:val="28"/>
          <w:szCs w:val="28"/>
        </w:rPr>
        <w:t xml:space="preserve"> </w:t>
      </w:r>
      <w:r w:rsidRPr="00A212C3">
        <w:rPr>
          <w:rFonts w:ascii="Times New Roman" w:hAnsi="Times New Roman" w:cs="Times New Roman"/>
          <w:b/>
          <w:bCs/>
          <w:sz w:val="28"/>
          <w:szCs w:val="28"/>
        </w:rPr>
        <w:t xml:space="preserve">(п.167.12): </w:t>
      </w:r>
      <w:r w:rsidRPr="00A212C3">
        <w:rPr>
          <w:rFonts w:ascii="Times New Roman" w:hAnsi="Times New Roman" w:cs="Times New Roman"/>
          <w:sz w:val="28"/>
          <w:szCs w:val="28"/>
        </w:rPr>
        <w:t>«</w:t>
      </w:r>
      <w:r w:rsidRPr="00A212C3">
        <w:rPr>
          <w:rFonts w:ascii="Times New Roman" w:hAnsi="Times New Roman" w:cs="Times New Roman"/>
          <w:i/>
          <w:iCs/>
          <w:sz w:val="28"/>
          <w:szCs w:val="28"/>
        </w:rPr>
        <w:t xml:space="preserve">При реализации вариантов №1, №3 - 6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</w:t>
      </w:r>
      <w:r w:rsidRPr="00A21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счет часов части, формируемой участниками образовательных отношений</w:t>
      </w:r>
      <w:r w:rsidRPr="00A212C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21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часов внеурочной деятельности</w:t>
      </w:r>
      <w:r w:rsidRPr="00A212C3">
        <w:rPr>
          <w:rFonts w:ascii="Times New Roman" w:hAnsi="Times New Roman" w:cs="Times New Roman"/>
          <w:i/>
          <w:iCs/>
          <w:sz w:val="28"/>
          <w:szCs w:val="28"/>
        </w:rPr>
        <w:t xml:space="preserve"> и (или) за счет посещения обучающимися спортивных секций, школьных спортивных клубов, включая использование учебных модулей по видам спорта».</w:t>
      </w:r>
    </w:p>
    <w:p w14:paraId="6B6466EF" w14:textId="77777777" w:rsidR="00A212C3" w:rsidRPr="007B1990" w:rsidRDefault="00A212C3" w:rsidP="00A212C3">
      <w:pPr>
        <w:pStyle w:val="a4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2C3">
        <w:rPr>
          <w:rFonts w:ascii="Times New Roman" w:hAnsi="Times New Roman" w:cs="Times New Roman"/>
          <w:b/>
          <w:bCs/>
          <w:sz w:val="28"/>
          <w:szCs w:val="28"/>
        </w:rPr>
        <w:t xml:space="preserve">ФОП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212C3"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Pr="00A212C3">
        <w:rPr>
          <w:rFonts w:ascii="Times New Roman" w:hAnsi="Times New Roman" w:cs="Times New Roman"/>
          <w:sz w:val="28"/>
          <w:szCs w:val="28"/>
        </w:rPr>
        <w:t xml:space="preserve"> </w:t>
      </w:r>
      <w:r w:rsidRPr="00A212C3">
        <w:rPr>
          <w:rFonts w:ascii="Times New Roman" w:hAnsi="Times New Roman" w:cs="Times New Roman"/>
          <w:b/>
          <w:bCs/>
          <w:sz w:val="28"/>
          <w:szCs w:val="28"/>
        </w:rPr>
        <w:t>(п.</w:t>
      </w:r>
      <w:r>
        <w:rPr>
          <w:rFonts w:ascii="Times New Roman" w:hAnsi="Times New Roman" w:cs="Times New Roman"/>
          <w:b/>
          <w:bCs/>
          <w:sz w:val="28"/>
          <w:szCs w:val="28"/>
        </w:rPr>
        <w:t>131</w:t>
      </w:r>
      <w:r w:rsidRPr="00A212C3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212C3">
        <w:rPr>
          <w:rFonts w:ascii="Times New Roman" w:hAnsi="Times New Roman" w:cs="Times New Roman"/>
          <w:b/>
          <w:bCs/>
          <w:sz w:val="28"/>
          <w:szCs w:val="28"/>
        </w:rPr>
        <w:t>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212C3">
        <w:rPr>
          <w:rFonts w:ascii="Times New Roman" w:hAnsi="Times New Roman" w:cs="Times New Roman"/>
          <w:i/>
          <w:iCs/>
          <w:sz w:val="28"/>
          <w:szCs w:val="28"/>
        </w:rPr>
        <w:t xml:space="preserve">При реализации вариантов федерального учебного плана естественно-научного, гуманитарного, социально-экономического, технологического, количество часов на физическую культуру составляет 2, третий час рекомендуется реализовывать образовательной организацией </w:t>
      </w:r>
      <w:r w:rsidRPr="00A21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счет часов части, формируемой участниками образовательных отношений, часов внеурочной деятельности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12C3">
        <w:rPr>
          <w:rFonts w:ascii="Times New Roman" w:hAnsi="Times New Roman" w:cs="Times New Roman"/>
          <w:i/>
          <w:iCs/>
          <w:sz w:val="28"/>
          <w:szCs w:val="28"/>
        </w:rPr>
        <w:t>и (или) за счет посещения обучающимися спортивных секций школьных спортивных клубов, включая использование учебных модулей по видам спорта.</w:t>
      </w:r>
    </w:p>
    <w:p w14:paraId="05CDD54A" w14:textId="77777777" w:rsidR="002E3B54" w:rsidRPr="002E3B54" w:rsidRDefault="00A338DF" w:rsidP="002E3B54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38DF">
        <w:rPr>
          <w:rFonts w:ascii="Times New Roman" w:hAnsi="Times New Roman" w:cs="Times New Roman"/>
          <w:b/>
          <w:bCs/>
          <w:sz w:val="28"/>
          <w:szCs w:val="28"/>
        </w:rPr>
        <w:t>ФОП ООО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8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пояснительной записке к учебному плану добавлена информация о продолжительности учебных периодов и каникул </w:t>
      </w:r>
      <w:r w:rsidRPr="00A338DF">
        <w:rPr>
          <w:rFonts w:ascii="Times New Roman" w:hAnsi="Times New Roman" w:cs="Times New Roman"/>
          <w:b/>
          <w:bCs/>
          <w:sz w:val="28"/>
          <w:szCs w:val="28"/>
        </w:rPr>
        <w:t>(п. 167.9)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7C321A" w14:textId="77777777" w:rsidR="002E3B54" w:rsidRDefault="00A338DF" w:rsidP="002E3B5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«Продолжительность учебных периодов составляет в первом полугодии не более 8 учебных недель, во втором полугодии —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дней»</w:t>
      </w:r>
      <w:r w:rsidR="002E3B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B9AEE74" w14:textId="77777777" w:rsidR="002E3B54" w:rsidRDefault="002E3B54" w:rsidP="002E3B54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47F8">
        <w:rPr>
          <w:rFonts w:ascii="Times New Roman" w:hAnsi="Times New Roman" w:cs="Times New Roman"/>
          <w:b/>
          <w:bCs/>
          <w:sz w:val="28"/>
          <w:szCs w:val="28"/>
        </w:rPr>
        <w:t>ФОП ООО</w:t>
      </w:r>
      <w:r>
        <w:rPr>
          <w:rFonts w:ascii="Times New Roman" w:hAnsi="Times New Roman" w:cs="Times New Roman"/>
          <w:sz w:val="28"/>
          <w:szCs w:val="28"/>
        </w:rPr>
        <w:t xml:space="preserve"> в разде</w:t>
      </w:r>
      <w:r w:rsidR="007D47F8">
        <w:rPr>
          <w:rFonts w:ascii="Times New Roman" w:hAnsi="Times New Roman" w:cs="Times New Roman"/>
          <w:sz w:val="28"/>
          <w:szCs w:val="28"/>
        </w:rPr>
        <w:t xml:space="preserve">ле, посвящённом учебному плану в </w:t>
      </w:r>
      <w:r w:rsidR="007D47F8" w:rsidRPr="007D47F8">
        <w:rPr>
          <w:rFonts w:ascii="Times New Roman" w:hAnsi="Times New Roman" w:cs="Times New Roman"/>
          <w:b/>
          <w:bCs/>
          <w:sz w:val="28"/>
          <w:szCs w:val="28"/>
        </w:rPr>
        <w:t>п. 167.13</w:t>
      </w:r>
      <w:r w:rsidR="007D47F8">
        <w:rPr>
          <w:rFonts w:ascii="Times New Roman" w:hAnsi="Times New Roman" w:cs="Times New Roman"/>
          <w:sz w:val="28"/>
          <w:szCs w:val="28"/>
        </w:rPr>
        <w:t xml:space="preserve"> указывается, что «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 xml:space="preserve">ри реализации модуля 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в Новейшую историю 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России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 xml:space="preserve"> в курсе 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>История России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 xml:space="preserve"> количество часов на изучение учебного предмета 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>История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 xml:space="preserve"> в 9 классе 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рекомендуется 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>увелич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ить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="007D47F8" w:rsidRPr="00DC05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 xml:space="preserve"> учебных часов</w:t>
      </w:r>
      <w:r w:rsidR="007D47F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D47F8" w:rsidRPr="007D47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BABE45" w14:textId="77777777" w:rsidR="00BD4935" w:rsidRPr="004C6B0E" w:rsidRDefault="00302D98" w:rsidP="00302D98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2D98">
        <w:rPr>
          <w:rFonts w:ascii="Times New Roman" w:hAnsi="Times New Roman" w:cs="Times New Roman"/>
          <w:b/>
          <w:bCs/>
          <w:sz w:val="28"/>
          <w:szCs w:val="28"/>
        </w:rPr>
        <w:t>ФОП НОО (п.172.4)</w:t>
      </w:r>
      <w:r w:rsidR="00CD1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98">
        <w:rPr>
          <w:rFonts w:ascii="Times New Roman" w:hAnsi="Times New Roman" w:cs="Times New Roman"/>
          <w:b/>
          <w:bCs/>
          <w:sz w:val="28"/>
          <w:szCs w:val="28"/>
        </w:rPr>
        <w:t>ФОП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98">
        <w:rPr>
          <w:rFonts w:ascii="Times New Roman" w:hAnsi="Times New Roman" w:cs="Times New Roman"/>
          <w:b/>
          <w:bCs/>
          <w:sz w:val="28"/>
          <w:szCs w:val="28"/>
        </w:rPr>
        <w:t>(п. 168.</w:t>
      </w:r>
      <w:r w:rsidR="004C6B0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2D9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D1C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C50" w:rsidRPr="000A2132">
        <w:rPr>
          <w:rFonts w:ascii="Times New Roman" w:hAnsi="Times New Roman" w:cs="Times New Roman"/>
          <w:sz w:val="28"/>
          <w:szCs w:val="28"/>
        </w:rPr>
        <w:t>и в</w:t>
      </w:r>
      <w:r w:rsidR="00CD1C50">
        <w:rPr>
          <w:rFonts w:ascii="Times New Roman" w:hAnsi="Times New Roman" w:cs="Times New Roman"/>
          <w:b/>
          <w:bCs/>
          <w:sz w:val="28"/>
          <w:szCs w:val="28"/>
        </w:rPr>
        <w:t xml:space="preserve"> ФОП СОО (</w:t>
      </w:r>
      <w:r w:rsidR="00CD1C50" w:rsidRPr="00302D98">
        <w:rPr>
          <w:rFonts w:ascii="Times New Roman" w:hAnsi="Times New Roman" w:cs="Times New Roman"/>
          <w:b/>
          <w:bCs/>
          <w:sz w:val="28"/>
          <w:szCs w:val="28"/>
        </w:rPr>
        <w:t>п.1</w:t>
      </w:r>
      <w:r w:rsidR="00CD1C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D1C50" w:rsidRPr="00302D9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D1C50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в разделе «Федеральный календарный учебный график» изменилась позиция относительно даты окончания учебного года. Теперь рекомендуется </w:t>
      </w:r>
      <w:r w:rsidRPr="00DC0521">
        <w:rPr>
          <w:rFonts w:ascii="Times New Roman" w:hAnsi="Times New Roman" w:cs="Times New Roman"/>
          <w:sz w:val="28"/>
          <w:szCs w:val="28"/>
        </w:rPr>
        <w:t>заканчивать учебный год 26 мая</w:t>
      </w:r>
      <w:r w:rsidRPr="004C6B0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20 мая, как в предыдущей версии ФООП.  </w:t>
      </w:r>
      <w:r w:rsidRPr="00302D98">
        <w:rPr>
          <w:rFonts w:ascii="Times New Roman" w:hAnsi="Times New Roman" w:cs="Times New Roman"/>
          <w:sz w:val="28"/>
          <w:szCs w:val="28"/>
        </w:rPr>
        <w:t>Если этот день приходится на выходной</w:t>
      </w:r>
      <w:r>
        <w:rPr>
          <w:rFonts w:ascii="Times New Roman" w:hAnsi="Times New Roman" w:cs="Times New Roman"/>
          <w:sz w:val="28"/>
          <w:szCs w:val="28"/>
        </w:rPr>
        <w:t xml:space="preserve"> день, то в этом случае учебный год </w:t>
      </w:r>
      <w:r w:rsidR="004C6B0E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заканчива</w:t>
      </w:r>
      <w:r w:rsidR="004C6B0E">
        <w:rPr>
          <w:rFonts w:ascii="Times New Roman" w:hAnsi="Times New Roman" w:cs="Times New Roman"/>
          <w:sz w:val="28"/>
          <w:szCs w:val="28"/>
        </w:rPr>
        <w:t>ться в предыдущий рабочий день. Для 9</w:t>
      </w:r>
      <w:r w:rsidR="00CD1C50">
        <w:rPr>
          <w:rFonts w:ascii="Times New Roman" w:hAnsi="Times New Roman" w:cs="Times New Roman"/>
          <w:sz w:val="28"/>
          <w:szCs w:val="28"/>
        </w:rPr>
        <w:t xml:space="preserve"> и 11</w:t>
      </w:r>
      <w:r w:rsidR="004C6B0E">
        <w:rPr>
          <w:rFonts w:ascii="Times New Roman" w:hAnsi="Times New Roman" w:cs="Times New Roman"/>
          <w:sz w:val="28"/>
          <w:szCs w:val="28"/>
        </w:rPr>
        <w:t xml:space="preserve"> классов окончание учебного года определяется ежегодно в соответствии с расписанием ГИА.</w:t>
      </w:r>
    </w:p>
    <w:p w14:paraId="642226B8" w14:textId="77777777" w:rsidR="00BD4935" w:rsidRPr="004D2D67" w:rsidRDefault="004C6B0E" w:rsidP="004D2D67">
      <w:pPr>
        <w:pStyle w:val="a4"/>
        <w:numPr>
          <w:ilvl w:val="0"/>
          <w:numId w:val="6"/>
        </w:numPr>
        <w:tabs>
          <w:tab w:val="left" w:pos="568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1707010"/>
      <w:r w:rsidRPr="00876445">
        <w:rPr>
          <w:rFonts w:ascii="Times New Roman" w:hAnsi="Times New Roman" w:cs="Times New Roman"/>
          <w:sz w:val="28"/>
          <w:szCs w:val="28"/>
        </w:rPr>
        <w:t xml:space="preserve">В </w:t>
      </w:r>
      <w:r w:rsidRPr="00876445">
        <w:rPr>
          <w:rFonts w:ascii="Times New Roman" w:hAnsi="Times New Roman" w:cs="Times New Roman"/>
          <w:b/>
          <w:bCs/>
          <w:sz w:val="28"/>
          <w:szCs w:val="28"/>
        </w:rPr>
        <w:t>ФОП НОО (п.172.6)</w:t>
      </w:r>
      <w:r w:rsidR="000A2132">
        <w:rPr>
          <w:rFonts w:ascii="Times New Roman" w:hAnsi="Times New Roman" w:cs="Times New Roman"/>
          <w:sz w:val="28"/>
          <w:szCs w:val="28"/>
        </w:rPr>
        <w:t xml:space="preserve">, </w:t>
      </w:r>
      <w:r w:rsidRPr="00876445">
        <w:rPr>
          <w:rFonts w:ascii="Times New Roman" w:hAnsi="Times New Roman" w:cs="Times New Roman"/>
          <w:b/>
          <w:bCs/>
          <w:sz w:val="28"/>
          <w:szCs w:val="28"/>
        </w:rPr>
        <w:t>ФОП ООО</w:t>
      </w:r>
      <w:r w:rsidRPr="00876445">
        <w:rPr>
          <w:rFonts w:ascii="Times New Roman" w:hAnsi="Times New Roman" w:cs="Times New Roman"/>
          <w:sz w:val="28"/>
          <w:szCs w:val="28"/>
        </w:rPr>
        <w:t xml:space="preserve"> </w:t>
      </w:r>
      <w:r w:rsidRPr="00876445">
        <w:rPr>
          <w:rFonts w:ascii="Times New Roman" w:hAnsi="Times New Roman" w:cs="Times New Roman"/>
          <w:b/>
          <w:bCs/>
          <w:sz w:val="28"/>
          <w:szCs w:val="28"/>
        </w:rPr>
        <w:t>(п. 168.6)</w:t>
      </w:r>
      <w:r w:rsidRPr="00876445">
        <w:rPr>
          <w:rFonts w:ascii="Times New Roman" w:hAnsi="Times New Roman" w:cs="Times New Roman"/>
          <w:sz w:val="28"/>
          <w:szCs w:val="28"/>
        </w:rPr>
        <w:t xml:space="preserve"> </w:t>
      </w:r>
      <w:r w:rsidR="000A2132" w:rsidRPr="000A2132">
        <w:rPr>
          <w:rFonts w:ascii="Times New Roman" w:hAnsi="Times New Roman" w:cs="Times New Roman"/>
          <w:sz w:val="28"/>
          <w:szCs w:val="28"/>
        </w:rPr>
        <w:t>и в</w:t>
      </w:r>
      <w:r w:rsidR="000A2132">
        <w:rPr>
          <w:rFonts w:ascii="Times New Roman" w:hAnsi="Times New Roman" w:cs="Times New Roman"/>
          <w:b/>
          <w:bCs/>
          <w:sz w:val="28"/>
          <w:szCs w:val="28"/>
        </w:rPr>
        <w:t xml:space="preserve"> ФОП СОО (</w:t>
      </w:r>
      <w:r w:rsidR="000A2132" w:rsidRPr="00302D98">
        <w:rPr>
          <w:rFonts w:ascii="Times New Roman" w:hAnsi="Times New Roman" w:cs="Times New Roman"/>
          <w:b/>
          <w:bCs/>
          <w:sz w:val="28"/>
          <w:szCs w:val="28"/>
        </w:rPr>
        <w:t>п.1</w:t>
      </w:r>
      <w:r w:rsidR="000A21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2132" w:rsidRPr="00302D9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A2132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="000A2132">
        <w:rPr>
          <w:rFonts w:ascii="Times New Roman" w:hAnsi="Times New Roman" w:cs="Times New Roman"/>
          <w:sz w:val="28"/>
          <w:szCs w:val="28"/>
        </w:rPr>
        <w:t xml:space="preserve"> </w:t>
      </w:r>
      <w:r w:rsidRPr="00876445">
        <w:rPr>
          <w:rFonts w:ascii="Times New Roman" w:hAnsi="Times New Roman" w:cs="Times New Roman"/>
          <w:sz w:val="28"/>
          <w:szCs w:val="28"/>
        </w:rPr>
        <w:t xml:space="preserve">в разделе «Федеральный календарный учебный график» </w:t>
      </w:r>
      <w:bookmarkEnd w:id="1"/>
      <w:r w:rsidRPr="00876445">
        <w:rPr>
          <w:rFonts w:ascii="Times New Roman" w:hAnsi="Times New Roman" w:cs="Times New Roman"/>
          <w:sz w:val="28"/>
          <w:szCs w:val="28"/>
        </w:rPr>
        <w:t xml:space="preserve">изменилась продолжительность III и IV учебных четвертей: </w:t>
      </w:r>
      <w:r w:rsidR="004E4CA0" w:rsidRPr="00876445">
        <w:rPr>
          <w:rFonts w:ascii="Times New Roman" w:hAnsi="Times New Roman" w:cs="Times New Roman"/>
          <w:sz w:val="28"/>
          <w:szCs w:val="28"/>
        </w:rPr>
        <w:t>на III четверть отводится 11 учебных недель, вместо прежних 10, на IV четверть — 7 учебных недель, вместо</w:t>
      </w:r>
      <w:r w:rsidR="004D2D67">
        <w:rPr>
          <w:rFonts w:ascii="Times New Roman" w:hAnsi="Times New Roman" w:cs="Times New Roman"/>
          <w:sz w:val="28"/>
          <w:szCs w:val="28"/>
        </w:rPr>
        <w:t> </w:t>
      </w:r>
      <w:r w:rsidR="004E4CA0" w:rsidRPr="00876445">
        <w:rPr>
          <w:rFonts w:ascii="Times New Roman" w:hAnsi="Times New Roman" w:cs="Times New Roman"/>
          <w:sz w:val="28"/>
          <w:szCs w:val="28"/>
        </w:rPr>
        <w:t xml:space="preserve">8. </w:t>
      </w:r>
      <w:r w:rsidR="004E4CA0" w:rsidRPr="004D2D67">
        <w:rPr>
          <w:rFonts w:ascii="Times New Roman" w:hAnsi="Times New Roman" w:cs="Times New Roman"/>
          <w:sz w:val="28"/>
          <w:szCs w:val="28"/>
        </w:rPr>
        <w:t xml:space="preserve">В связи с этими изменениями необходимо дождаться </w:t>
      </w:r>
      <w:r w:rsidR="004D2D67" w:rsidRPr="004D2D67">
        <w:rPr>
          <w:rFonts w:ascii="Times New Roman" w:hAnsi="Times New Roman" w:cs="Times New Roman"/>
          <w:sz w:val="28"/>
          <w:szCs w:val="28"/>
        </w:rPr>
        <w:t xml:space="preserve">уточнённого регионального календарного учебного графика. </w:t>
      </w:r>
    </w:p>
    <w:p w14:paraId="0D344FE4" w14:textId="77777777" w:rsidR="00C76659" w:rsidRPr="00C76659" w:rsidRDefault="00CE4C50" w:rsidP="00BD4D85">
      <w:pPr>
        <w:pStyle w:val="a4"/>
        <w:numPr>
          <w:ilvl w:val="0"/>
          <w:numId w:val="6"/>
        </w:numPr>
        <w:tabs>
          <w:tab w:val="left" w:pos="568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4C50">
        <w:rPr>
          <w:rFonts w:ascii="Times New Roman" w:hAnsi="Times New Roman" w:cs="Times New Roman"/>
          <w:sz w:val="28"/>
          <w:szCs w:val="28"/>
        </w:rPr>
        <w:t xml:space="preserve">В </w:t>
      </w:r>
      <w:r w:rsidRPr="00E74335">
        <w:rPr>
          <w:rFonts w:ascii="Times New Roman" w:hAnsi="Times New Roman" w:cs="Times New Roman"/>
          <w:b/>
          <w:bCs/>
          <w:sz w:val="28"/>
          <w:szCs w:val="28"/>
        </w:rPr>
        <w:t>ФОП НОО (п.172.</w:t>
      </w:r>
      <w:r w:rsidR="00E74335" w:rsidRPr="00E743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4335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="000A2132">
        <w:rPr>
          <w:rFonts w:ascii="Times New Roman" w:hAnsi="Times New Roman" w:cs="Times New Roman"/>
          <w:sz w:val="28"/>
          <w:szCs w:val="28"/>
        </w:rPr>
        <w:t xml:space="preserve">, </w:t>
      </w:r>
      <w:r w:rsidRPr="00E74335">
        <w:rPr>
          <w:rFonts w:ascii="Times New Roman" w:hAnsi="Times New Roman" w:cs="Times New Roman"/>
          <w:b/>
          <w:bCs/>
          <w:sz w:val="28"/>
          <w:szCs w:val="28"/>
        </w:rPr>
        <w:t>ФОП ООО (п. 168.</w:t>
      </w:r>
      <w:r w:rsidR="00E74335" w:rsidRPr="00E74335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E7433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A2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132" w:rsidRPr="000A2132">
        <w:rPr>
          <w:rFonts w:ascii="Times New Roman" w:hAnsi="Times New Roman" w:cs="Times New Roman"/>
          <w:sz w:val="28"/>
          <w:szCs w:val="28"/>
        </w:rPr>
        <w:t>и в</w:t>
      </w:r>
      <w:r w:rsidR="000A2132">
        <w:rPr>
          <w:rFonts w:ascii="Times New Roman" w:hAnsi="Times New Roman" w:cs="Times New Roman"/>
          <w:b/>
          <w:bCs/>
          <w:sz w:val="28"/>
          <w:szCs w:val="28"/>
        </w:rPr>
        <w:t xml:space="preserve"> ФОП СОО (</w:t>
      </w:r>
      <w:r w:rsidR="000A2132" w:rsidRPr="00302D98">
        <w:rPr>
          <w:rFonts w:ascii="Times New Roman" w:hAnsi="Times New Roman" w:cs="Times New Roman"/>
          <w:b/>
          <w:bCs/>
          <w:sz w:val="28"/>
          <w:szCs w:val="28"/>
        </w:rPr>
        <w:t>п.1</w:t>
      </w:r>
      <w:r w:rsidR="000A21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2132" w:rsidRPr="00302D9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A2132">
        <w:rPr>
          <w:rFonts w:ascii="Times New Roman" w:hAnsi="Times New Roman" w:cs="Times New Roman"/>
          <w:b/>
          <w:bCs/>
          <w:sz w:val="28"/>
          <w:szCs w:val="28"/>
        </w:rPr>
        <w:t>15)</w:t>
      </w:r>
      <w:r w:rsidR="000A2132">
        <w:rPr>
          <w:rFonts w:ascii="Times New Roman" w:hAnsi="Times New Roman" w:cs="Times New Roman"/>
          <w:sz w:val="28"/>
          <w:szCs w:val="28"/>
        </w:rPr>
        <w:t xml:space="preserve"> </w:t>
      </w:r>
      <w:r w:rsidRPr="00CE4C50">
        <w:rPr>
          <w:rFonts w:ascii="Times New Roman" w:hAnsi="Times New Roman" w:cs="Times New Roman"/>
          <w:sz w:val="28"/>
          <w:szCs w:val="28"/>
        </w:rPr>
        <w:t xml:space="preserve"> в разделе «Федеральный календарный учебный график»</w:t>
      </w:r>
      <w:r w:rsidR="00E74335">
        <w:rPr>
          <w:rFonts w:ascii="Times New Roman" w:hAnsi="Times New Roman" w:cs="Times New Roman"/>
          <w:sz w:val="28"/>
          <w:szCs w:val="28"/>
        </w:rPr>
        <w:t xml:space="preserve"> появилось дополнение о том, что при составлении </w:t>
      </w:r>
      <w:r w:rsidR="00E74335" w:rsidRPr="00876445">
        <w:rPr>
          <w:rFonts w:ascii="Times New Roman" w:hAnsi="Times New Roman" w:cs="Times New Roman"/>
          <w:sz w:val="28"/>
          <w:szCs w:val="28"/>
        </w:rPr>
        <w:t>календарн</w:t>
      </w:r>
      <w:r w:rsidR="00E74335">
        <w:rPr>
          <w:rFonts w:ascii="Times New Roman" w:hAnsi="Times New Roman" w:cs="Times New Roman"/>
          <w:sz w:val="28"/>
          <w:szCs w:val="28"/>
        </w:rPr>
        <w:t>ого</w:t>
      </w:r>
      <w:r w:rsidR="00E74335" w:rsidRPr="0087644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E74335">
        <w:rPr>
          <w:rFonts w:ascii="Times New Roman" w:hAnsi="Times New Roman" w:cs="Times New Roman"/>
          <w:sz w:val="28"/>
          <w:szCs w:val="28"/>
        </w:rPr>
        <w:t>ого</w:t>
      </w:r>
      <w:r w:rsidR="00E74335" w:rsidRPr="00876445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74335">
        <w:rPr>
          <w:rFonts w:ascii="Times New Roman" w:hAnsi="Times New Roman" w:cs="Times New Roman"/>
          <w:sz w:val="28"/>
          <w:szCs w:val="28"/>
        </w:rPr>
        <w:t xml:space="preserve">а по триместрам: </w:t>
      </w:r>
      <w:r w:rsidR="00E74335" w:rsidRPr="00E74335">
        <w:rPr>
          <w:rFonts w:ascii="Times New Roman" w:hAnsi="Times New Roman" w:cs="Times New Roman"/>
          <w:i/>
          <w:iCs/>
          <w:sz w:val="28"/>
          <w:szCs w:val="28"/>
        </w:rPr>
        <w:t>«наиболее рациональным является равномерное чередование периодов учёбы и каникул в течение учебного года — 5–6 недель учебных периодов чередуются с недельными каникулами»</w:t>
      </w:r>
    </w:p>
    <w:p w14:paraId="2AE998A6" w14:textId="77777777" w:rsidR="00BD4D85" w:rsidRDefault="00C76659" w:rsidP="00C76659">
      <w:pPr>
        <w:tabs>
          <w:tab w:val="left" w:pos="568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Организациям, которые ещё не приступили к разработке ООП, необходимо использовать актуальные версии ФООП и учесть указанные выше особенности.</w:t>
      </w:r>
    </w:p>
    <w:p w14:paraId="5E91E255" w14:textId="77777777" w:rsidR="00C76659" w:rsidRDefault="00C76659" w:rsidP="00C76659">
      <w:pPr>
        <w:tabs>
          <w:tab w:val="left" w:pos="568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текстами ФООП возникают трудности из-за их большого объёма</w:t>
      </w:r>
      <w:r w:rsidR="005F2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отсутствия оглавления</w:t>
      </w:r>
      <w:r w:rsidR="005F2FCD">
        <w:rPr>
          <w:rFonts w:ascii="Times New Roman" w:hAnsi="Times New Roman" w:cs="Times New Roman"/>
          <w:sz w:val="28"/>
          <w:szCs w:val="28"/>
        </w:rPr>
        <w:t xml:space="preserve"> и системы выделения заголовков и подзаголовков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D96">
        <w:rPr>
          <w:rFonts w:ascii="Times New Roman" w:hAnsi="Times New Roman" w:cs="Times New Roman"/>
          <w:sz w:val="28"/>
          <w:szCs w:val="28"/>
        </w:rPr>
        <w:t xml:space="preserve">Для удобства ориентирования в текстах данных документов </w:t>
      </w:r>
      <w:r w:rsidR="005F2FCD">
        <w:rPr>
          <w:rFonts w:ascii="Times New Roman" w:hAnsi="Times New Roman" w:cs="Times New Roman"/>
          <w:sz w:val="28"/>
          <w:szCs w:val="28"/>
        </w:rPr>
        <w:t xml:space="preserve">и поиска нужного раздела </w:t>
      </w:r>
      <w:r w:rsidR="00D63D96">
        <w:rPr>
          <w:rFonts w:ascii="Times New Roman" w:hAnsi="Times New Roman" w:cs="Times New Roman"/>
          <w:sz w:val="28"/>
          <w:szCs w:val="28"/>
        </w:rPr>
        <w:t>была составлена таблица с указанием разделов и соответствующих им страниц ФООП.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4C267" w14:textId="77777777" w:rsidR="00C76659" w:rsidRDefault="00C76659" w:rsidP="00C76659">
      <w:pPr>
        <w:tabs>
          <w:tab w:val="left" w:pos="568"/>
          <w:tab w:val="left" w:pos="993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54C2B5FE" w14:textId="77777777" w:rsidR="00C76659" w:rsidRDefault="00C76659" w:rsidP="00C76659">
      <w:pPr>
        <w:tabs>
          <w:tab w:val="left" w:pos="568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984"/>
      </w:tblGrid>
      <w:tr w:rsidR="002B3A74" w14:paraId="662927FF" w14:textId="77777777" w:rsidTr="00BE70F8">
        <w:tc>
          <w:tcPr>
            <w:tcW w:w="3823" w:type="dxa"/>
            <w:vMerge w:val="restart"/>
          </w:tcPr>
          <w:p w14:paraId="4CCCC38A" w14:textId="77777777" w:rsidR="002B3A74" w:rsidRPr="002B3A74" w:rsidRDefault="002B3A74" w:rsidP="002B3A74">
            <w:pPr>
              <w:tabs>
                <w:tab w:val="left" w:pos="568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ФООП</w:t>
            </w:r>
          </w:p>
        </w:tc>
        <w:tc>
          <w:tcPr>
            <w:tcW w:w="5953" w:type="dxa"/>
            <w:gridSpan w:val="3"/>
          </w:tcPr>
          <w:p w14:paraId="66765F0B" w14:textId="77777777" w:rsidR="002B3A74" w:rsidRPr="002B3A74" w:rsidRDefault="002B3A74" w:rsidP="002B3A74">
            <w:pPr>
              <w:tabs>
                <w:tab w:val="left" w:pos="568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Номера </w:t>
            </w:r>
            <w:r w:rsidR="00BE7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пунктов и </w:t>
            </w:r>
            <w:r w:rsidRPr="002B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</w:t>
            </w:r>
          </w:p>
        </w:tc>
      </w:tr>
      <w:tr w:rsidR="002B3A74" w14:paraId="18FE5EB8" w14:textId="77777777" w:rsidTr="00BE70F8">
        <w:tc>
          <w:tcPr>
            <w:tcW w:w="3823" w:type="dxa"/>
            <w:vMerge/>
          </w:tcPr>
          <w:p w14:paraId="53F05D44" w14:textId="77777777" w:rsidR="002B3A74" w:rsidRDefault="002B3A74" w:rsidP="00C76659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36EEAB" w14:textId="77777777" w:rsidR="002B3A74" w:rsidRDefault="002B3A74" w:rsidP="00BE70F8">
            <w:pPr>
              <w:tabs>
                <w:tab w:val="left" w:pos="568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НОО</w:t>
            </w:r>
          </w:p>
        </w:tc>
        <w:tc>
          <w:tcPr>
            <w:tcW w:w="1985" w:type="dxa"/>
          </w:tcPr>
          <w:p w14:paraId="216EDE5B" w14:textId="77777777" w:rsidR="002B3A74" w:rsidRDefault="002B3A74" w:rsidP="00BE70F8">
            <w:pPr>
              <w:tabs>
                <w:tab w:val="left" w:pos="568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ООО</w:t>
            </w:r>
          </w:p>
        </w:tc>
        <w:tc>
          <w:tcPr>
            <w:tcW w:w="1984" w:type="dxa"/>
          </w:tcPr>
          <w:p w14:paraId="3555006E" w14:textId="77777777" w:rsidR="002B3A74" w:rsidRDefault="002B3A74" w:rsidP="00BE70F8">
            <w:pPr>
              <w:tabs>
                <w:tab w:val="left" w:pos="568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СОО</w:t>
            </w:r>
          </w:p>
        </w:tc>
      </w:tr>
      <w:tr w:rsidR="00C56687" w14:paraId="2D5BB2B1" w14:textId="77777777" w:rsidTr="00BE70F8">
        <w:tc>
          <w:tcPr>
            <w:tcW w:w="3823" w:type="dxa"/>
          </w:tcPr>
          <w:p w14:paraId="71847BC1" w14:textId="77777777" w:rsidR="00C56687" w:rsidRPr="002B3A74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Общие положения</w:t>
            </w:r>
            <w:r w:rsidRPr="002B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28C7CD3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п.1–16</w:t>
            </w:r>
          </w:p>
          <w:p w14:paraId="629D58BB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2–5</w:t>
            </w:r>
          </w:p>
        </w:tc>
        <w:tc>
          <w:tcPr>
            <w:tcW w:w="1985" w:type="dxa"/>
          </w:tcPr>
          <w:p w14:paraId="4961F2F9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п.1–15</w:t>
            </w:r>
          </w:p>
          <w:p w14:paraId="4DB320A9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2–4</w:t>
            </w:r>
          </w:p>
        </w:tc>
        <w:tc>
          <w:tcPr>
            <w:tcW w:w="1984" w:type="dxa"/>
          </w:tcPr>
          <w:p w14:paraId="6BF8C3F1" w14:textId="77777777" w:rsidR="003406F2" w:rsidRDefault="003406F2" w:rsidP="003406F2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п.1–15</w:t>
            </w:r>
          </w:p>
          <w:p w14:paraId="4181D881" w14:textId="77777777" w:rsidR="00C56687" w:rsidRDefault="003406F2" w:rsidP="003406F2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2–4</w:t>
            </w:r>
          </w:p>
        </w:tc>
      </w:tr>
      <w:tr w:rsidR="00C56687" w14:paraId="09B4A88A" w14:textId="77777777" w:rsidTr="00BE70F8">
        <w:trPr>
          <w:trHeight w:val="429"/>
        </w:trPr>
        <w:tc>
          <w:tcPr>
            <w:tcW w:w="3823" w:type="dxa"/>
          </w:tcPr>
          <w:p w14:paraId="31E3045F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Целевой раздел</w:t>
            </w:r>
          </w:p>
          <w:p w14:paraId="6D2B82B5" w14:textId="77777777" w:rsidR="00CC12C8" w:rsidRPr="00D63D96" w:rsidRDefault="00CC12C8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9423D8F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5–18</w:t>
            </w:r>
          </w:p>
        </w:tc>
        <w:tc>
          <w:tcPr>
            <w:tcW w:w="1985" w:type="dxa"/>
          </w:tcPr>
          <w:p w14:paraId="3D406EB1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5–19</w:t>
            </w:r>
          </w:p>
        </w:tc>
        <w:tc>
          <w:tcPr>
            <w:tcW w:w="1984" w:type="dxa"/>
          </w:tcPr>
          <w:p w14:paraId="6BE34AAC" w14:textId="77777777" w:rsidR="00C56687" w:rsidRDefault="00740CFA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4–19</w:t>
            </w:r>
          </w:p>
        </w:tc>
      </w:tr>
      <w:tr w:rsidR="00C56687" w14:paraId="06833C71" w14:textId="77777777" w:rsidTr="00BE70F8">
        <w:trPr>
          <w:trHeight w:val="480"/>
        </w:trPr>
        <w:tc>
          <w:tcPr>
            <w:tcW w:w="3823" w:type="dxa"/>
          </w:tcPr>
          <w:p w14:paraId="72B279F1" w14:textId="77777777" w:rsidR="00C56687" w:rsidRPr="002B3A74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A7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984" w:type="dxa"/>
          </w:tcPr>
          <w:p w14:paraId="43FCFB27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п.17 </w:t>
            </w:r>
          </w:p>
          <w:p w14:paraId="5B3BD085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5–9</w:t>
            </w:r>
          </w:p>
        </w:tc>
        <w:tc>
          <w:tcPr>
            <w:tcW w:w="1985" w:type="dxa"/>
          </w:tcPr>
          <w:p w14:paraId="20BB77DA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</w:t>
            </w:r>
          </w:p>
          <w:p w14:paraId="52F1B17F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5–9</w:t>
            </w:r>
          </w:p>
        </w:tc>
        <w:tc>
          <w:tcPr>
            <w:tcW w:w="1984" w:type="dxa"/>
          </w:tcPr>
          <w:p w14:paraId="1D334408" w14:textId="77777777" w:rsidR="00740CFA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</w:t>
            </w:r>
          </w:p>
          <w:p w14:paraId="52C5BA27" w14:textId="77777777" w:rsidR="00C56687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4–8</w:t>
            </w:r>
          </w:p>
        </w:tc>
      </w:tr>
      <w:tr w:rsidR="00C56687" w14:paraId="0E05901B" w14:textId="77777777" w:rsidTr="00BE70F8">
        <w:tc>
          <w:tcPr>
            <w:tcW w:w="3823" w:type="dxa"/>
          </w:tcPr>
          <w:p w14:paraId="73B27F75" w14:textId="77777777" w:rsidR="00C56687" w:rsidRDefault="00C56687" w:rsidP="00C56687">
            <w:pPr>
              <w:tabs>
                <w:tab w:val="left" w:pos="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3A7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r w:rsidRPr="002B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ФОП</w:t>
            </w:r>
          </w:p>
        </w:tc>
        <w:tc>
          <w:tcPr>
            <w:tcW w:w="1984" w:type="dxa"/>
          </w:tcPr>
          <w:p w14:paraId="21D0A57D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п.18 </w:t>
            </w:r>
          </w:p>
          <w:p w14:paraId="5C697B29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55A6AA10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п.17 </w:t>
            </w:r>
          </w:p>
          <w:p w14:paraId="75D6FD4D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53C07CD7" w14:textId="77777777" w:rsidR="00740CFA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п.17 </w:t>
            </w:r>
          </w:p>
          <w:p w14:paraId="1A822657" w14:textId="77777777" w:rsidR="00C56687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6687" w14:paraId="7CE8A442" w14:textId="77777777" w:rsidTr="00BE70F8">
        <w:tc>
          <w:tcPr>
            <w:tcW w:w="3823" w:type="dxa"/>
          </w:tcPr>
          <w:p w14:paraId="06760DA4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1791520"/>
            <w:r w:rsidRPr="00114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оценки достижения планируемых результатов освоения ФОП</w:t>
            </w:r>
          </w:p>
          <w:bookmarkEnd w:id="2"/>
          <w:p w14:paraId="79F5F809" w14:textId="77777777" w:rsidR="00805E87" w:rsidRDefault="00805E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395898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08ABA3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14:paraId="3AAD8620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DFF417C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14:paraId="347FECF1" w14:textId="77777777" w:rsidR="00740CFA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AB1AA8D" w14:textId="77777777" w:rsidR="00C56687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56687" w14:paraId="5449C2EC" w14:textId="77777777" w:rsidTr="00BE70F8">
        <w:tc>
          <w:tcPr>
            <w:tcW w:w="3823" w:type="dxa"/>
          </w:tcPr>
          <w:p w14:paraId="03F26B4C" w14:textId="77777777" w:rsidR="00C56687" w:rsidRPr="00391D23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1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Содержательный раздел</w:t>
            </w:r>
          </w:p>
          <w:p w14:paraId="060AE4B5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F499AA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3883</w:t>
            </w:r>
          </w:p>
        </w:tc>
        <w:tc>
          <w:tcPr>
            <w:tcW w:w="1985" w:type="dxa"/>
          </w:tcPr>
          <w:p w14:paraId="44B80B83" w14:textId="77777777" w:rsidR="00C56687" w:rsidRDefault="00C56687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406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06F2">
              <w:rPr>
                <w:rFonts w:ascii="Times New Roman" w:hAnsi="Times New Roman" w:cs="Times New Roman"/>
                <w:sz w:val="28"/>
                <w:szCs w:val="28"/>
              </w:rPr>
              <w:t>5661</w:t>
            </w:r>
          </w:p>
        </w:tc>
        <w:tc>
          <w:tcPr>
            <w:tcW w:w="1984" w:type="dxa"/>
          </w:tcPr>
          <w:p w14:paraId="639E8B10" w14:textId="77777777" w:rsidR="00C56687" w:rsidRDefault="00740CFA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406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2FCD"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</w:p>
        </w:tc>
      </w:tr>
      <w:tr w:rsidR="00323E5C" w14:paraId="1706BDEE" w14:textId="77777777" w:rsidTr="00BE70F8">
        <w:tc>
          <w:tcPr>
            <w:tcW w:w="3823" w:type="dxa"/>
            <w:vMerge w:val="restart"/>
          </w:tcPr>
          <w:p w14:paraId="2CC7B6F8" w14:textId="77777777" w:rsidR="00323E5C" w:rsidRPr="00391D23" w:rsidRDefault="00323E5C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рабочие программы</w:t>
            </w:r>
          </w:p>
        </w:tc>
        <w:tc>
          <w:tcPr>
            <w:tcW w:w="1984" w:type="dxa"/>
          </w:tcPr>
          <w:p w14:paraId="04C31CC4" w14:textId="77777777" w:rsidR="00323E5C" w:rsidRDefault="00323E5C" w:rsidP="00323E5C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3846</w:t>
            </w:r>
          </w:p>
          <w:p w14:paraId="4C33486B" w14:textId="77777777" w:rsidR="00323E5C" w:rsidRPr="00EC7FE0" w:rsidRDefault="00323E5C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6E1A12" w14:textId="77777777" w:rsidR="00323E5C" w:rsidRDefault="00323E5C" w:rsidP="00323E5C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5601</w:t>
            </w:r>
          </w:p>
          <w:p w14:paraId="28EAFF47" w14:textId="77777777" w:rsidR="00323E5C" w:rsidRPr="00EC7FE0" w:rsidRDefault="00323E5C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501F5B" w14:textId="77777777" w:rsidR="00740CFA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3210</w:t>
            </w:r>
          </w:p>
          <w:p w14:paraId="4ECFDAB9" w14:textId="77777777" w:rsidR="00323E5C" w:rsidRDefault="00323E5C" w:rsidP="00C56687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E5C" w14:paraId="52D2B1B9" w14:textId="77777777" w:rsidTr="00BE70F8">
        <w:tc>
          <w:tcPr>
            <w:tcW w:w="3823" w:type="dxa"/>
            <w:vMerge/>
          </w:tcPr>
          <w:p w14:paraId="78B11B50" w14:textId="77777777" w:rsidR="00323E5C" w:rsidRDefault="00323E5C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</w:tcPr>
          <w:p w14:paraId="3D71D3AF" w14:textId="77777777" w:rsidR="00323E5C" w:rsidRDefault="00323E5C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Удобнее пользоваться отдельными ФРП, которые опубликованы на портале «Единое содержание общего образования» в разделе «Рабочие программы»</w:t>
            </w:r>
          </w:p>
        </w:tc>
      </w:tr>
      <w:tr w:rsidR="00114154" w14:paraId="2349FD57" w14:textId="77777777" w:rsidTr="00BE70F8">
        <w:tc>
          <w:tcPr>
            <w:tcW w:w="3823" w:type="dxa"/>
          </w:tcPr>
          <w:p w14:paraId="77F8D52E" w14:textId="77777777" w:rsidR="00114154" w:rsidRDefault="00475F31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формирования УУД</w:t>
            </w:r>
          </w:p>
        </w:tc>
        <w:tc>
          <w:tcPr>
            <w:tcW w:w="1984" w:type="dxa"/>
          </w:tcPr>
          <w:p w14:paraId="201730C9" w14:textId="77777777" w:rsidR="00475F31" w:rsidRDefault="00475F31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B7583A" w14:textId="77777777" w:rsidR="00114154" w:rsidRDefault="00114154" w:rsidP="00110222">
            <w:pPr>
              <w:tabs>
                <w:tab w:val="left" w:pos="568"/>
                <w:tab w:val="left" w:pos="99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75F31">
              <w:rPr>
                <w:rFonts w:ascii="Times New Roman" w:hAnsi="Times New Roman" w:cs="Times New Roman"/>
                <w:sz w:val="28"/>
                <w:szCs w:val="28"/>
              </w:rPr>
              <w:t xml:space="preserve"> 384</w:t>
            </w:r>
            <w:r w:rsidR="001102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0222">
              <w:rPr>
                <w:rFonts w:ascii="Times New Roman" w:hAnsi="Times New Roman" w:cs="Times New Roman"/>
                <w:sz w:val="28"/>
                <w:szCs w:val="28"/>
              </w:rPr>
              <w:t>3854</w:t>
            </w:r>
          </w:p>
        </w:tc>
        <w:tc>
          <w:tcPr>
            <w:tcW w:w="1985" w:type="dxa"/>
          </w:tcPr>
          <w:p w14:paraId="78C06E4D" w14:textId="77777777" w:rsidR="00323E5C" w:rsidRDefault="00323E5C" w:rsidP="00323E5C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5479E2" w14:textId="77777777" w:rsidR="00114154" w:rsidRDefault="003406F2" w:rsidP="00323E5C">
            <w:pPr>
              <w:tabs>
                <w:tab w:val="left" w:pos="568"/>
                <w:tab w:val="left" w:pos="993"/>
              </w:tabs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E5C"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E5C">
              <w:rPr>
                <w:rFonts w:ascii="Times New Roman" w:hAnsi="Times New Roman" w:cs="Times New Roman"/>
                <w:sz w:val="28"/>
                <w:szCs w:val="28"/>
              </w:rPr>
              <w:t xml:space="preserve"> 5601</w:t>
            </w:r>
            <w:r w:rsidR="00323E5C"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5631</w:t>
            </w:r>
          </w:p>
        </w:tc>
        <w:tc>
          <w:tcPr>
            <w:tcW w:w="1984" w:type="dxa"/>
          </w:tcPr>
          <w:p w14:paraId="08D49AF6" w14:textId="77777777" w:rsidR="00740CFA" w:rsidRDefault="00740CFA" w:rsidP="00740CFA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498A42" w14:textId="77777777" w:rsidR="00114154" w:rsidRDefault="00740CFA" w:rsidP="00740CFA">
            <w:pPr>
              <w:tabs>
                <w:tab w:val="left" w:pos="568"/>
                <w:tab w:val="left" w:pos="993"/>
              </w:tabs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3210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2FCD">
              <w:rPr>
                <w:rFonts w:ascii="Times New Roman" w:hAnsi="Times New Roman" w:cs="Times New Roman"/>
                <w:sz w:val="28"/>
                <w:szCs w:val="28"/>
              </w:rPr>
              <w:t>3235</w:t>
            </w:r>
          </w:p>
        </w:tc>
      </w:tr>
      <w:tr w:rsidR="00114154" w14:paraId="11FB8B37" w14:textId="77777777" w:rsidTr="00BE70F8">
        <w:tc>
          <w:tcPr>
            <w:tcW w:w="3823" w:type="dxa"/>
          </w:tcPr>
          <w:p w14:paraId="6888B3A4" w14:textId="77777777" w:rsidR="00114154" w:rsidRDefault="00110222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222">
              <w:rPr>
                <w:rFonts w:ascii="Times New Roman" w:hAnsi="Times New Roman" w:cs="Times New Roman"/>
                <w:sz w:val="28"/>
                <w:szCs w:val="28"/>
              </w:rPr>
              <w:t>Федеральная рабочая программа воспитания</w:t>
            </w:r>
          </w:p>
        </w:tc>
        <w:tc>
          <w:tcPr>
            <w:tcW w:w="1984" w:type="dxa"/>
          </w:tcPr>
          <w:p w14:paraId="5F608DE4" w14:textId="77777777" w:rsidR="00110222" w:rsidRDefault="00110222" w:rsidP="00110222">
            <w:pPr>
              <w:tabs>
                <w:tab w:val="left" w:pos="568"/>
                <w:tab w:val="left" w:pos="993"/>
              </w:tabs>
              <w:ind w:left="-113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305293" w14:textId="77777777" w:rsidR="00114154" w:rsidRDefault="00114154" w:rsidP="00BE70F8">
            <w:pPr>
              <w:tabs>
                <w:tab w:val="left" w:pos="568"/>
                <w:tab w:val="left" w:pos="993"/>
              </w:tabs>
              <w:ind w:left="-113" w:right="-108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10222">
              <w:rPr>
                <w:rFonts w:ascii="Times New Roman" w:hAnsi="Times New Roman" w:cs="Times New Roman"/>
                <w:sz w:val="28"/>
                <w:szCs w:val="28"/>
              </w:rPr>
              <w:t>3854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E70F8">
              <w:rPr>
                <w:rFonts w:ascii="Times New Roman" w:hAnsi="Times New Roman" w:cs="Times New Roman"/>
                <w:sz w:val="28"/>
                <w:szCs w:val="28"/>
              </w:rPr>
              <w:t>3883</w:t>
            </w:r>
          </w:p>
        </w:tc>
        <w:tc>
          <w:tcPr>
            <w:tcW w:w="1985" w:type="dxa"/>
          </w:tcPr>
          <w:p w14:paraId="56DC96B6" w14:textId="77777777" w:rsidR="003406F2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8E9EA1" w14:textId="77777777" w:rsidR="00114154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5631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5661</w:t>
            </w:r>
          </w:p>
        </w:tc>
        <w:tc>
          <w:tcPr>
            <w:tcW w:w="1984" w:type="dxa"/>
          </w:tcPr>
          <w:p w14:paraId="65687083" w14:textId="77777777" w:rsidR="005F2FCD" w:rsidRDefault="005F2FCD" w:rsidP="005F2FCD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12C40" w14:textId="77777777" w:rsidR="00114154" w:rsidRDefault="005F2FCD" w:rsidP="005F2FCD">
            <w:pPr>
              <w:tabs>
                <w:tab w:val="left" w:pos="568"/>
                <w:tab w:val="left" w:pos="993"/>
              </w:tabs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3235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</w:p>
        </w:tc>
      </w:tr>
      <w:tr w:rsidR="00BE70F8" w14:paraId="5B14BF0E" w14:textId="77777777" w:rsidTr="00BE70F8">
        <w:tc>
          <w:tcPr>
            <w:tcW w:w="3823" w:type="dxa"/>
          </w:tcPr>
          <w:p w14:paraId="7A18691C" w14:textId="77777777" w:rsidR="00BE70F8" w:rsidRPr="00BE70F8" w:rsidRDefault="00BE70F8" w:rsidP="003406F2">
            <w:pPr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Организационный раздел</w:t>
            </w:r>
          </w:p>
        </w:tc>
        <w:tc>
          <w:tcPr>
            <w:tcW w:w="1984" w:type="dxa"/>
          </w:tcPr>
          <w:p w14:paraId="158556DA" w14:textId="77777777" w:rsidR="00BE70F8" w:rsidRPr="00393159" w:rsidRDefault="00BE70F8" w:rsidP="00BE70F8">
            <w:pPr>
              <w:tabs>
                <w:tab w:val="left" w:pos="568"/>
                <w:tab w:val="left" w:pos="993"/>
              </w:tabs>
              <w:ind w:left="-113" w:right="-108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3883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7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985" w:type="dxa"/>
          </w:tcPr>
          <w:p w14:paraId="3761B074" w14:textId="77777777" w:rsidR="00BE70F8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5661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5683</w:t>
            </w:r>
          </w:p>
        </w:tc>
        <w:tc>
          <w:tcPr>
            <w:tcW w:w="1984" w:type="dxa"/>
          </w:tcPr>
          <w:p w14:paraId="39BB2204" w14:textId="77777777" w:rsidR="00BE70F8" w:rsidRDefault="005F2FCD" w:rsidP="005F2FCD">
            <w:pPr>
              <w:tabs>
                <w:tab w:val="left" w:pos="568"/>
                <w:tab w:val="left" w:pos="993"/>
              </w:tabs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3267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05E87">
              <w:rPr>
                <w:rFonts w:ascii="Times New Roman" w:hAnsi="Times New Roman" w:cs="Times New Roman"/>
                <w:sz w:val="28"/>
                <w:szCs w:val="28"/>
              </w:rPr>
              <w:t>3316</w:t>
            </w:r>
          </w:p>
        </w:tc>
      </w:tr>
      <w:tr w:rsidR="00BE70F8" w14:paraId="2FB949BE" w14:textId="77777777" w:rsidTr="00BE70F8">
        <w:tc>
          <w:tcPr>
            <w:tcW w:w="3823" w:type="dxa"/>
          </w:tcPr>
          <w:p w14:paraId="45F2607D" w14:textId="77777777" w:rsidR="00BE70F8" w:rsidRPr="00110222" w:rsidRDefault="00BE70F8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F8">
              <w:rPr>
                <w:rFonts w:ascii="Times New Roman" w:hAnsi="Times New Roman" w:cs="Times New Roman"/>
                <w:sz w:val="28"/>
                <w:szCs w:val="28"/>
              </w:rPr>
              <w:t>Федеральный учебный план</w:t>
            </w:r>
          </w:p>
        </w:tc>
        <w:tc>
          <w:tcPr>
            <w:tcW w:w="1984" w:type="dxa"/>
          </w:tcPr>
          <w:p w14:paraId="7E6C8488" w14:textId="77777777" w:rsidR="00BE70F8" w:rsidRDefault="00BE70F8" w:rsidP="00BE70F8">
            <w:pPr>
              <w:tabs>
                <w:tab w:val="left" w:pos="568"/>
                <w:tab w:val="left" w:pos="993"/>
              </w:tabs>
              <w:ind w:left="-113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14:paraId="24254F8B" w14:textId="77777777" w:rsidR="00BE70F8" w:rsidRPr="00393159" w:rsidRDefault="00BE70F8" w:rsidP="003406F2">
            <w:pPr>
              <w:tabs>
                <w:tab w:val="left" w:pos="568"/>
                <w:tab w:val="left" w:pos="99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3883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3893</w:t>
            </w:r>
          </w:p>
        </w:tc>
        <w:tc>
          <w:tcPr>
            <w:tcW w:w="1985" w:type="dxa"/>
          </w:tcPr>
          <w:p w14:paraId="46693DF8" w14:textId="77777777" w:rsidR="003406F2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7B2EF5" w14:textId="77777777" w:rsidR="00BE70F8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5661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5672</w:t>
            </w:r>
          </w:p>
        </w:tc>
        <w:tc>
          <w:tcPr>
            <w:tcW w:w="1984" w:type="dxa"/>
          </w:tcPr>
          <w:p w14:paraId="66C53B01" w14:textId="77777777" w:rsidR="005F2FCD" w:rsidRDefault="005F2FCD" w:rsidP="005F2FCD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757293" w14:textId="77777777" w:rsidR="00BE70F8" w:rsidRDefault="005F2FCD" w:rsidP="005F2FCD">
            <w:pPr>
              <w:tabs>
                <w:tab w:val="left" w:pos="568"/>
                <w:tab w:val="left" w:pos="993"/>
              </w:tabs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3267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805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70F8" w14:paraId="43081F42" w14:textId="77777777" w:rsidTr="00BE70F8">
        <w:tc>
          <w:tcPr>
            <w:tcW w:w="3823" w:type="dxa"/>
          </w:tcPr>
          <w:p w14:paraId="724EDDC7" w14:textId="77777777" w:rsidR="00BE70F8" w:rsidRPr="00110222" w:rsidRDefault="00BE70F8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F8">
              <w:rPr>
                <w:rFonts w:ascii="Times New Roman" w:hAnsi="Times New Roman" w:cs="Times New Roman"/>
                <w:sz w:val="28"/>
                <w:szCs w:val="28"/>
              </w:rPr>
              <w:t>Федеральный календарный учебный график</w:t>
            </w:r>
          </w:p>
        </w:tc>
        <w:tc>
          <w:tcPr>
            <w:tcW w:w="1984" w:type="dxa"/>
          </w:tcPr>
          <w:p w14:paraId="569F20BD" w14:textId="77777777" w:rsidR="00BE70F8" w:rsidRDefault="00BE70F8" w:rsidP="00BE70F8">
            <w:pPr>
              <w:tabs>
                <w:tab w:val="left" w:pos="568"/>
                <w:tab w:val="left" w:pos="993"/>
              </w:tabs>
              <w:ind w:left="-113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31B7DFD5" w14:textId="77777777" w:rsidR="00BE70F8" w:rsidRPr="00393159" w:rsidRDefault="00BE70F8" w:rsidP="003406F2">
            <w:pPr>
              <w:tabs>
                <w:tab w:val="left" w:pos="568"/>
                <w:tab w:val="left" w:pos="99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3893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3896</w:t>
            </w:r>
          </w:p>
        </w:tc>
        <w:tc>
          <w:tcPr>
            <w:tcW w:w="1985" w:type="dxa"/>
          </w:tcPr>
          <w:p w14:paraId="7612BACE" w14:textId="77777777" w:rsidR="003406F2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5552A" w14:textId="77777777" w:rsidR="00BE70F8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5672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5674</w:t>
            </w:r>
          </w:p>
        </w:tc>
        <w:tc>
          <w:tcPr>
            <w:tcW w:w="1984" w:type="dxa"/>
          </w:tcPr>
          <w:p w14:paraId="46F10E7D" w14:textId="77777777" w:rsidR="00805E87" w:rsidRDefault="00805E87" w:rsidP="00805E87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C5B045" w14:textId="77777777" w:rsidR="00BE70F8" w:rsidRDefault="00805E87" w:rsidP="00805E87">
            <w:pPr>
              <w:tabs>
                <w:tab w:val="left" w:pos="568"/>
                <w:tab w:val="left" w:pos="993"/>
              </w:tabs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3303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3305</w:t>
            </w:r>
          </w:p>
        </w:tc>
      </w:tr>
      <w:tr w:rsidR="00BE70F8" w14:paraId="55FAFD63" w14:textId="77777777" w:rsidTr="00BE70F8">
        <w:tc>
          <w:tcPr>
            <w:tcW w:w="3823" w:type="dxa"/>
          </w:tcPr>
          <w:p w14:paraId="29A3F8CD" w14:textId="77777777" w:rsidR="00BE70F8" w:rsidRDefault="00BE70F8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0F8"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</w:t>
            </w:r>
          </w:p>
          <w:p w14:paraId="128C9170" w14:textId="77777777" w:rsidR="00BE70F8" w:rsidRPr="00BE70F8" w:rsidRDefault="00BE70F8" w:rsidP="00114154">
            <w:pPr>
              <w:tabs>
                <w:tab w:val="left" w:pos="568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B43BAC" w14:textId="77777777" w:rsidR="00BE70F8" w:rsidRDefault="00BE70F8" w:rsidP="00BE70F8">
            <w:pPr>
              <w:tabs>
                <w:tab w:val="left" w:pos="568"/>
                <w:tab w:val="left" w:pos="993"/>
              </w:tabs>
              <w:ind w:left="-113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14:paraId="5E6201FC" w14:textId="77777777" w:rsidR="00BE70F8" w:rsidRPr="00393159" w:rsidRDefault="00BE70F8" w:rsidP="003406F2">
            <w:pPr>
              <w:tabs>
                <w:tab w:val="left" w:pos="568"/>
                <w:tab w:val="left" w:pos="993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3896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3908</w:t>
            </w:r>
          </w:p>
        </w:tc>
        <w:tc>
          <w:tcPr>
            <w:tcW w:w="1985" w:type="dxa"/>
          </w:tcPr>
          <w:p w14:paraId="70F30BD7" w14:textId="77777777" w:rsidR="003406F2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1A3B81" w14:textId="77777777" w:rsidR="00BE70F8" w:rsidRDefault="003406F2" w:rsidP="003406F2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5674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5683</w:t>
            </w:r>
          </w:p>
        </w:tc>
        <w:tc>
          <w:tcPr>
            <w:tcW w:w="1984" w:type="dxa"/>
          </w:tcPr>
          <w:p w14:paraId="04699C35" w14:textId="77777777" w:rsidR="00805E87" w:rsidRDefault="00805E87" w:rsidP="00805E87">
            <w:pPr>
              <w:tabs>
                <w:tab w:val="left" w:pos="568"/>
                <w:tab w:val="left" w:pos="993"/>
              </w:tabs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93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9A56A6" w14:textId="77777777" w:rsidR="00BE70F8" w:rsidRDefault="00805E87" w:rsidP="00805E87">
            <w:pPr>
              <w:tabs>
                <w:tab w:val="left" w:pos="568"/>
                <w:tab w:val="left" w:pos="993"/>
              </w:tabs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3305</w:t>
            </w:r>
            <w:r w:rsidRPr="00EC7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3316</w:t>
            </w:r>
          </w:p>
        </w:tc>
      </w:tr>
    </w:tbl>
    <w:p w14:paraId="18D7AC10" w14:textId="77777777" w:rsidR="00C76659" w:rsidRPr="00BD4D85" w:rsidRDefault="00C76659" w:rsidP="00C76659">
      <w:pPr>
        <w:tabs>
          <w:tab w:val="left" w:pos="568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659" w:rsidRPr="00BD4D85" w:rsidSect="00920B4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8C2"/>
    <w:multiLevelType w:val="hybridMultilevel"/>
    <w:tmpl w:val="26FCF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E62268"/>
    <w:multiLevelType w:val="hybridMultilevel"/>
    <w:tmpl w:val="C008ADE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1481"/>
    <w:multiLevelType w:val="hybridMultilevel"/>
    <w:tmpl w:val="9B1E7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50784"/>
    <w:multiLevelType w:val="hybridMultilevel"/>
    <w:tmpl w:val="0B6A6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6C61F4"/>
    <w:multiLevelType w:val="hybridMultilevel"/>
    <w:tmpl w:val="4D46C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637443"/>
    <w:multiLevelType w:val="hybridMultilevel"/>
    <w:tmpl w:val="A1D4DD06"/>
    <w:lvl w:ilvl="0" w:tplc="B2DAE47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247D"/>
    <w:multiLevelType w:val="hybridMultilevel"/>
    <w:tmpl w:val="FF82C68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D562ECB"/>
    <w:multiLevelType w:val="hybridMultilevel"/>
    <w:tmpl w:val="C008ADE2"/>
    <w:lvl w:ilvl="0" w:tplc="2940C81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7867">
    <w:abstractNumId w:val="5"/>
  </w:num>
  <w:num w:numId="2" w16cid:durableId="820120607">
    <w:abstractNumId w:val="2"/>
  </w:num>
  <w:num w:numId="3" w16cid:durableId="43725963">
    <w:abstractNumId w:val="4"/>
  </w:num>
  <w:num w:numId="4" w16cid:durableId="1364017340">
    <w:abstractNumId w:val="6"/>
  </w:num>
  <w:num w:numId="5" w16cid:durableId="734813187">
    <w:abstractNumId w:val="0"/>
  </w:num>
  <w:num w:numId="6" w16cid:durableId="1701588074">
    <w:abstractNumId w:val="7"/>
  </w:num>
  <w:num w:numId="7" w16cid:durableId="29377516">
    <w:abstractNumId w:val="1"/>
  </w:num>
  <w:num w:numId="8" w16cid:durableId="185395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6E"/>
    <w:rsid w:val="00042097"/>
    <w:rsid w:val="000A2132"/>
    <w:rsid w:val="000C1EEA"/>
    <w:rsid w:val="00101060"/>
    <w:rsid w:val="00110222"/>
    <w:rsid w:val="00114154"/>
    <w:rsid w:val="00145D4F"/>
    <w:rsid w:val="00170F31"/>
    <w:rsid w:val="00176D4F"/>
    <w:rsid w:val="00194FD9"/>
    <w:rsid w:val="001C4981"/>
    <w:rsid w:val="001F680D"/>
    <w:rsid w:val="00206C6C"/>
    <w:rsid w:val="00261841"/>
    <w:rsid w:val="0029609B"/>
    <w:rsid w:val="002B352B"/>
    <w:rsid w:val="002B3A74"/>
    <w:rsid w:val="002E3B54"/>
    <w:rsid w:val="002E4E8F"/>
    <w:rsid w:val="00302D98"/>
    <w:rsid w:val="00323E5C"/>
    <w:rsid w:val="003406F2"/>
    <w:rsid w:val="00391D23"/>
    <w:rsid w:val="003977C2"/>
    <w:rsid w:val="003B393B"/>
    <w:rsid w:val="00425A7D"/>
    <w:rsid w:val="00475F31"/>
    <w:rsid w:val="004C6B0E"/>
    <w:rsid w:val="004D2D67"/>
    <w:rsid w:val="004E4CA0"/>
    <w:rsid w:val="005324D2"/>
    <w:rsid w:val="0055757C"/>
    <w:rsid w:val="00565DD2"/>
    <w:rsid w:val="005C25D1"/>
    <w:rsid w:val="005F2FCD"/>
    <w:rsid w:val="005F47E9"/>
    <w:rsid w:val="006275AC"/>
    <w:rsid w:val="006B255D"/>
    <w:rsid w:val="006C509D"/>
    <w:rsid w:val="00740CFA"/>
    <w:rsid w:val="007B1990"/>
    <w:rsid w:val="007C6738"/>
    <w:rsid w:val="007D47F8"/>
    <w:rsid w:val="007F0002"/>
    <w:rsid w:val="00804DB6"/>
    <w:rsid w:val="00805E87"/>
    <w:rsid w:val="0087114E"/>
    <w:rsid w:val="00876445"/>
    <w:rsid w:val="00920B42"/>
    <w:rsid w:val="009A17DD"/>
    <w:rsid w:val="009C52A6"/>
    <w:rsid w:val="009D6050"/>
    <w:rsid w:val="00A212C3"/>
    <w:rsid w:val="00A338DF"/>
    <w:rsid w:val="00AB7273"/>
    <w:rsid w:val="00AD4323"/>
    <w:rsid w:val="00B553BF"/>
    <w:rsid w:val="00B60006"/>
    <w:rsid w:val="00BD4935"/>
    <w:rsid w:val="00BD4D85"/>
    <w:rsid w:val="00BE283A"/>
    <w:rsid w:val="00BE664C"/>
    <w:rsid w:val="00BE70F8"/>
    <w:rsid w:val="00C56687"/>
    <w:rsid w:val="00C5696E"/>
    <w:rsid w:val="00C76659"/>
    <w:rsid w:val="00CC12C8"/>
    <w:rsid w:val="00CC49E8"/>
    <w:rsid w:val="00CD1C50"/>
    <w:rsid w:val="00CE4C50"/>
    <w:rsid w:val="00D261DB"/>
    <w:rsid w:val="00D63D96"/>
    <w:rsid w:val="00DC0521"/>
    <w:rsid w:val="00E74335"/>
    <w:rsid w:val="00E813C5"/>
    <w:rsid w:val="00E928F3"/>
    <w:rsid w:val="00EF0B1A"/>
    <w:rsid w:val="00F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26B6"/>
  <w15:docId w15:val="{7875F50B-64DD-4E33-8FB6-065D68A8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9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4981"/>
    <w:pPr>
      <w:spacing w:after="223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6B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 Ю</dc:creator>
  <cp:lastModifiedBy>Степанова Е Ю</cp:lastModifiedBy>
  <cp:revision>2</cp:revision>
  <cp:lastPrinted>2023-08-02T08:54:00Z</cp:lastPrinted>
  <dcterms:created xsi:type="dcterms:W3CDTF">2023-08-07T10:48:00Z</dcterms:created>
  <dcterms:modified xsi:type="dcterms:W3CDTF">2023-08-07T10:48:00Z</dcterms:modified>
</cp:coreProperties>
</file>