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F7E" w:rsidRPr="00C0449D" w:rsidRDefault="00346F7E" w:rsidP="00346F7E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2"/>
          <w:sz w:val="28"/>
          <w:szCs w:val="28"/>
          <w:lang w:eastAsia="ru-RU"/>
        </w:rPr>
      </w:pPr>
      <w:bookmarkStart w:id="0" w:name="_Toc92465850"/>
      <w:bookmarkStart w:id="1" w:name="_Toc95747097"/>
      <w:bookmarkStart w:id="2" w:name="_Toc98099068"/>
      <w:bookmarkStart w:id="3" w:name="_Toc99991587"/>
      <w:bookmarkStart w:id="4" w:name="_Toc99991693"/>
      <w:bookmarkStart w:id="5" w:name="_Toc100030674"/>
      <w:r w:rsidRPr="00C0449D">
        <w:rPr>
          <w:rFonts w:ascii="Times New Roman" w:eastAsia="Times New Roman" w:hAnsi="Times New Roman" w:cs="Times New Roman"/>
          <w:b/>
          <w:bCs/>
          <w:color w:val="0070C0"/>
          <w:kern w:val="32"/>
          <w:sz w:val="28"/>
          <w:szCs w:val="28"/>
          <w:lang w:eastAsia="ru-RU"/>
        </w:rPr>
        <w:t>СОВРЕМЕННЫЕ ОБРАЗОВАТЕЛЬНЫЕ САЙТЫ КАК СРЕДСТВО ФОРМИРОВАНИЯ ЧИТАТЕЛЬСКОЙ ГРАМОТНОСТИ НА УРОКАХ АНГЛИЙСКОГО ЯЗЫКА</w:t>
      </w:r>
      <w:bookmarkEnd w:id="0"/>
      <w:bookmarkEnd w:id="1"/>
      <w:bookmarkEnd w:id="2"/>
      <w:bookmarkEnd w:id="3"/>
      <w:bookmarkEnd w:id="4"/>
      <w:bookmarkEnd w:id="5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577"/>
      </w:tblGrid>
      <w:tr w:rsidR="00346F7E" w:rsidRPr="00C0449D" w:rsidTr="00FF7F3D">
        <w:tc>
          <w:tcPr>
            <w:tcW w:w="4928" w:type="dxa"/>
          </w:tcPr>
          <w:p w:rsidR="00346F7E" w:rsidRPr="00C0449D" w:rsidRDefault="00346F7E" w:rsidP="00346F7E">
            <w:pPr>
              <w:keepNext/>
              <w:spacing w:before="240" w:after="6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42" w:type="dxa"/>
          </w:tcPr>
          <w:p w:rsidR="00346F7E" w:rsidRPr="00C0449D" w:rsidRDefault="00346F7E" w:rsidP="00346F7E">
            <w:pPr>
              <w:rPr>
                <w:b/>
                <w:i/>
                <w:sz w:val="28"/>
                <w:szCs w:val="28"/>
              </w:rPr>
            </w:pPr>
            <w:bookmarkStart w:id="6" w:name="_Toc95754237"/>
            <w:bookmarkStart w:id="7" w:name="_Toc99991588"/>
            <w:bookmarkStart w:id="8" w:name="_Toc99991694"/>
            <w:bookmarkStart w:id="9" w:name="_Toc99991817"/>
            <w:bookmarkStart w:id="10" w:name="_Toc100030675"/>
            <w:r w:rsidRPr="00C0449D">
              <w:rPr>
                <w:b/>
                <w:bCs/>
                <w:i/>
                <w:kern w:val="32"/>
                <w:sz w:val="28"/>
                <w:szCs w:val="28"/>
              </w:rPr>
              <w:t xml:space="preserve">Гущина Анна </w:t>
            </w:r>
            <w:bookmarkEnd w:id="6"/>
            <w:r w:rsidRPr="00C0449D">
              <w:rPr>
                <w:b/>
                <w:bCs/>
                <w:i/>
                <w:kern w:val="32"/>
                <w:sz w:val="28"/>
                <w:szCs w:val="28"/>
              </w:rPr>
              <w:t>Александровна,</w:t>
            </w:r>
            <w:bookmarkEnd w:id="7"/>
            <w:bookmarkEnd w:id="8"/>
            <w:bookmarkEnd w:id="9"/>
            <w:bookmarkEnd w:id="10"/>
            <w:r w:rsidRPr="00C0449D">
              <w:rPr>
                <w:b/>
                <w:i/>
                <w:sz w:val="28"/>
                <w:szCs w:val="28"/>
              </w:rPr>
              <w:br/>
              <w:t>учитель английского языка</w:t>
            </w:r>
            <w:r w:rsidRPr="00C0449D">
              <w:rPr>
                <w:b/>
                <w:i/>
                <w:sz w:val="28"/>
                <w:szCs w:val="28"/>
              </w:rPr>
              <w:br/>
              <w:t xml:space="preserve">МОУ СОШ №  4 </w:t>
            </w:r>
            <w:r w:rsidRPr="00C0449D">
              <w:rPr>
                <w:b/>
                <w:i/>
                <w:sz w:val="28"/>
                <w:szCs w:val="28"/>
              </w:rPr>
              <w:br/>
              <w:t>городского округа</w:t>
            </w:r>
          </w:p>
          <w:p w:rsidR="00346F7E" w:rsidRPr="00C0449D" w:rsidRDefault="00346F7E" w:rsidP="00346F7E">
            <w:pPr>
              <w:rPr>
                <w:sz w:val="28"/>
                <w:szCs w:val="28"/>
              </w:rPr>
            </w:pPr>
            <w:r w:rsidRPr="00C0449D">
              <w:rPr>
                <w:b/>
                <w:i/>
                <w:sz w:val="28"/>
                <w:szCs w:val="28"/>
              </w:rPr>
              <w:t>города Переславль-Залесский</w:t>
            </w:r>
          </w:p>
        </w:tc>
      </w:tr>
    </w:tbl>
    <w:p w:rsidR="00346F7E" w:rsidRPr="00C0449D" w:rsidRDefault="00346F7E" w:rsidP="0034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F7E" w:rsidRPr="00C0449D" w:rsidRDefault="00346F7E" w:rsidP="00346F7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иностранный язык все в большей мере становится средством жизнеобеспечения общества. Роль иностранного языка возрастает в связи с развитием международных научных, экономических, социальных и культурных связей. Изучение иностранного языка и иноязычная грамотность дают возможность нести и распространять свою культуру и осваивать другую.</w:t>
      </w:r>
    </w:p>
    <w:p w:rsidR="00346F7E" w:rsidRPr="00C0449D" w:rsidRDefault="00346F7E" w:rsidP="00346F7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обучения иностранным языкам является развитие у обучающихся речевых навыков: чтения, письма, монологической и диалогической речи. В современном преподавании иностранного языка, и в частности, английского, обучение чтению «не может ограничиваться академическими целями, оно должно включать функциональные и операционные цели, связанные с повседневной жизнью и трудовой деятельностью».</w:t>
      </w:r>
    </w:p>
    <w:p w:rsidR="00346F7E" w:rsidRPr="00C0449D" w:rsidRDefault="00346F7E" w:rsidP="00346F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сын. В прошлом году он закончил начальную школу. Я не преподаю английский язык в младших классах</w:t>
      </w:r>
      <w:r w:rsidRPr="00C044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мне интересно было посмотреть и узнать, что предлагается в УМК «</w:t>
      </w:r>
      <w:proofErr w:type="spellStart"/>
      <w:r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>Spotlight</w:t>
      </w:r>
      <w:proofErr w:type="spellEnd"/>
      <w:r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изучения в</w:t>
      </w:r>
      <w:r w:rsidRPr="00C044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 школе</w:t>
      </w:r>
      <w:r w:rsidRPr="00C044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просматривая рабочую тетрадь, я нашла задание, в котором было нарисовано красочное игровое поле с героями. На первый взгляд, мне, как учителю английского языка, показалось все легко и просто. Но как ребенок может понять, что в задании от него требуется, ведь никаких четких указаний ни на английском языке, ни на русском к этой игре нет? Я задалась вопросом: какими компетенциями должен обладать ребенок уже в начальной школе, чтобы правильно интерпретировать задание и выполнить его?</w:t>
      </w:r>
    </w:p>
    <w:p w:rsidR="00346F7E" w:rsidRPr="00C0449D" w:rsidRDefault="00346F7E" w:rsidP="00346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деле, чтобы выполнить данное задание обучающийся должен:</w:t>
      </w:r>
    </w:p>
    <w:p w:rsidR="00346F7E" w:rsidRPr="00C0449D" w:rsidRDefault="00346F7E" w:rsidP="00346F7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9D">
        <w:rPr>
          <w:rFonts w:ascii="Times New Roman" w:eastAsia="Calibri" w:hAnsi="Times New Roman" w:cs="Times New Roman"/>
          <w:sz w:val="28"/>
          <w:szCs w:val="28"/>
        </w:rPr>
        <w:t>владеть грамотной устной и письменной речью;</w:t>
      </w:r>
    </w:p>
    <w:p w:rsidR="00346F7E" w:rsidRPr="00C0449D" w:rsidRDefault="00346F7E" w:rsidP="00346F7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9D">
        <w:rPr>
          <w:rFonts w:ascii="Times New Roman" w:eastAsia="Calibri" w:hAnsi="Times New Roman" w:cs="Times New Roman"/>
          <w:sz w:val="28"/>
          <w:szCs w:val="28"/>
        </w:rPr>
        <w:t>иметь способность к диалогу в стандартной жизненной ситуации;</w:t>
      </w:r>
    </w:p>
    <w:p w:rsidR="00346F7E" w:rsidRPr="00C0449D" w:rsidRDefault="00346F7E" w:rsidP="00346F7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9D">
        <w:rPr>
          <w:rFonts w:ascii="Times New Roman" w:eastAsia="Calibri" w:hAnsi="Times New Roman" w:cs="Times New Roman"/>
          <w:sz w:val="28"/>
          <w:szCs w:val="28"/>
        </w:rPr>
        <w:t>уметь самостоятельно формулировать проблему.</w:t>
      </w:r>
    </w:p>
    <w:p w:rsidR="00346F7E" w:rsidRPr="00C0449D" w:rsidRDefault="00346F7E" w:rsidP="00346F7E">
      <w:pPr>
        <w:widowControl w:val="0"/>
        <w:tabs>
          <w:tab w:val="left" w:pos="2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вышеперечисленное — это содержание </w:t>
      </w:r>
      <w:r w:rsidRPr="00C04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функциональной грамотности</w:t>
      </w:r>
      <w:r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Функциональная грамотность — это </w:t>
      </w:r>
      <w:r w:rsidRPr="00C044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 Функциональная грамотность</w:t>
      </w:r>
      <w:r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несколько видов: читательскую, естественно</w:t>
      </w:r>
      <w:r w:rsidRPr="00C04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научную, математическую, информационную </w:t>
      </w:r>
      <w:proofErr w:type="gramStart"/>
      <w:r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др.</w:t>
      </w:r>
      <w:proofErr w:type="gramEnd"/>
      <w:r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остановлюсь на термине «читательская грамотность».</w:t>
      </w:r>
    </w:p>
    <w:p w:rsidR="00346F7E" w:rsidRPr="00C0449D" w:rsidRDefault="00346F7E" w:rsidP="00346F7E">
      <w:pPr>
        <w:widowControl w:val="0"/>
        <w:tabs>
          <w:tab w:val="left" w:pos="235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bookmarkStart w:id="11" w:name="__DdeLink__1365_2959608902"/>
      <w:r w:rsidRPr="00C04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Читательская грамотность</w:t>
      </w:r>
      <w:bookmarkEnd w:id="11"/>
      <w:r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</w:t>
      </w:r>
      <w:r w:rsidRPr="00C044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способность человека понимать и использовать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346F7E" w:rsidRPr="00C0449D" w:rsidRDefault="00346F7E" w:rsidP="00346F7E">
      <w:pPr>
        <w:widowControl w:val="0"/>
        <w:tabs>
          <w:tab w:val="left" w:pos="235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4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Г</w:t>
      </w:r>
      <w:r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оворя о формировании читательской грамотности на уроках иностранного языка, учитель предполагает работу над развитием у обучающихся следующих компетенций:</w:t>
      </w:r>
    </w:p>
    <w:p w:rsidR="00346F7E" w:rsidRPr="00C0449D" w:rsidRDefault="00346F7E" w:rsidP="00346F7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Pr="00C044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находить и извлекать</w:t>
      </w:r>
      <w:r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необходимую информацию из текста;</w:t>
      </w:r>
    </w:p>
    <w:p w:rsidR="00346F7E" w:rsidRPr="00C0449D" w:rsidRDefault="00346F7E" w:rsidP="00346F7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Pr="00C044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интегрировать и интерпретировать</w:t>
      </w:r>
      <w:r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информацию;</w:t>
      </w:r>
    </w:p>
    <w:p w:rsidR="00346F7E" w:rsidRPr="00C0449D" w:rsidRDefault="00346F7E" w:rsidP="00346F7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умение, направленное на </w:t>
      </w:r>
      <w:r w:rsidRPr="00C044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осмысление и оценку</w:t>
      </w:r>
      <w:r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прочитанного в тексте.</w:t>
      </w:r>
    </w:p>
    <w:p w:rsidR="00346F7E" w:rsidRPr="00C0449D" w:rsidRDefault="00346F7E" w:rsidP="00346F7E">
      <w:pPr>
        <w:shd w:val="clear" w:color="auto" w:fill="FFFFFF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C044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В понятии «читательская грамотность» я выделила 6 ступеней. </w:t>
      </w:r>
      <w:r w:rsidRPr="00C0449D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1 и 2 ступени</w:t>
      </w:r>
      <w:r w:rsidRPr="00C044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я условно назвала </w:t>
      </w:r>
      <w:r w:rsidRPr="00C0449D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низкий уровень</w:t>
      </w:r>
      <w:r w:rsidRPr="00C044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. На данном этапе ученик находит в тексте простую информацию и делает несложные выводы на основе прочитанного. Обучающийся прежде всего должен </w:t>
      </w:r>
      <w:r w:rsidRPr="00C0449D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ориентироваться в содержании текста: </w:t>
      </w:r>
      <w:r w:rsidRPr="00C044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уметь определять главную тему, общую цель или назначение текста; выбирать из текста или придумать заголовок; формулировать тезис, выражающий общий смысл текста; объяснять порядок частей, содержащихся в тексте; находить в тексте требуемую информацию и т. д.</w:t>
      </w:r>
    </w:p>
    <w:p w:rsidR="00346F7E" w:rsidRPr="00C0449D" w:rsidRDefault="00346F7E" w:rsidP="00346F7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C0449D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3 и 4 ступени</w:t>
      </w:r>
      <w:r w:rsidRPr="00C044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можно назвать </w:t>
      </w:r>
      <w:r w:rsidRPr="00C0449D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базовым уровнем</w:t>
      </w:r>
      <w:r w:rsidRPr="00C044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. На данном этапе ученик обобщает информацию и детально понимает ее в более трудных текстах. Он может выполнять комплексные задания. Обучающийся уже должен </w:t>
      </w:r>
      <w:r w:rsidRPr="00C0449D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преобразовывать и интерпретировать текст:</w:t>
      </w:r>
      <w:r w:rsidRPr="00C044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уметь преобразовывать текст, используя новые формы представления информации: формулы, графики, диаграммы, таблицы; сравнивать и противопоставлять заключённую в тексте информацию разного характера; обнаруживать в тексте доводы в подтверждение выдвинутых тезисов и т. д.</w:t>
      </w:r>
    </w:p>
    <w:p w:rsidR="00346F7E" w:rsidRPr="00C0449D" w:rsidRDefault="00346F7E" w:rsidP="00346F7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C0449D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5 и 6 ступени</w:t>
      </w:r>
      <w:r w:rsidRPr="00C044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C0449D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—</w:t>
      </w:r>
      <w:r w:rsidRPr="00C044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C0449D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высокий уровень</w:t>
      </w:r>
      <w:r w:rsidRPr="00C044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. Ученики способны полностью и подробно понимать тексты, выполнять все задания, относящиеся к тексту, но также критически оценивать текст и выдвигать свои гипотезы. На основе прочитанного отрывка обучающийся должен, например, придумать свою интерпретацию, если бы история имела место быть в наше время. Таким образом, ребенок дает </w:t>
      </w:r>
      <w:r w:rsidRPr="00C0449D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оценку информации</w:t>
      </w:r>
      <w:r w:rsidRPr="00C044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(откликается на содержание текста; оценивает утверждения, сделанные в тексте, исходя из своих представлений о мире; находит доводы в защиту своей точки зрения и т. п.).</w:t>
      </w:r>
    </w:p>
    <w:p w:rsidR="00346F7E" w:rsidRPr="00C0449D" w:rsidRDefault="00346F7E" w:rsidP="00346F7E">
      <w:pPr>
        <w:widowControl w:val="0"/>
        <w:tabs>
          <w:tab w:val="left" w:pos="235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преподавание английского языка невозможно без формирования читательской грамотности, значит, необходимы задания на ее развитие. Неудивительно, что на просторах Интернета существует огромное количество ресурсов для подготовки к уроку или внеурочному занятию. Я предлагаю познакомиться с некоторыми сайтами, которые, на мой взгляд, являются столь информативными, сколь и простыми в обращении.</w:t>
      </w:r>
    </w:p>
    <w:p w:rsidR="00346F7E" w:rsidRPr="00C0449D" w:rsidRDefault="00C0449D" w:rsidP="00346F7E">
      <w:pPr>
        <w:widowControl w:val="0"/>
        <w:numPr>
          <w:ilvl w:val="0"/>
          <w:numId w:val="3"/>
        </w:numPr>
        <w:tabs>
          <w:tab w:val="left" w:pos="235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>
        <w:r w:rsidR="00346F7E" w:rsidRPr="00C044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http://www.breakingnewsenglish.com</w:t>
        </w:r>
      </w:hyperlink>
      <w:r w:rsidR="00346F7E"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F7E" w:rsidRPr="00C0449D">
        <w:rPr>
          <w:rFonts w:ascii="Times New Roman" w:eastAsia="Calibri" w:hAnsi="Times New Roman" w:cs="Times New Roman"/>
          <w:sz w:val="28"/>
          <w:szCs w:val="28"/>
        </w:rPr>
        <w:t>—</w:t>
      </w:r>
      <w:r w:rsidR="00346F7E"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сайт, где можно найти наиболее интересные и актуальные новости на каждый день. Здесь вы найдете тексты с новостями на всех уровнях подготовки обучающихся, начиная от низкого уровня до высокого. </w:t>
      </w:r>
    </w:p>
    <w:p w:rsidR="00346F7E" w:rsidRPr="00C0449D" w:rsidRDefault="00C0449D" w:rsidP="00346F7E">
      <w:pPr>
        <w:widowControl w:val="0"/>
        <w:numPr>
          <w:ilvl w:val="0"/>
          <w:numId w:val="3"/>
        </w:numPr>
        <w:tabs>
          <w:tab w:val="left" w:pos="235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>
        <w:r w:rsidR="00346F7E" w:rsidRPr="00C044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http://www.learnenglishteens.britishcouncil.org</w:t>
        </w:r>
      </w:hyperlink>
      <w:r w:rsidR="00346F7E"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F7E" w:rsidRPr="00C0449D">
        <w:rPr>
          <w:rFonts w:ascii="Times New Roman" w:eastAsia="Calibri" w:hAnsi="Times New Roman" w:cs="Times New Roman"/>
          <w:sz w:val="28"/>
          <w:szCs w:val="28"/>
        </w:rPr>
        <w:t>—</w:t>
      </w:r>
      <w:r w:rsidR="00346F7E"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этого сайта вы найдете большое количество заданий на отработку лексики, грамматики, говорения и </w:t>
      </w:r>
      <w:proofErr w:type="spellStart"/>
      <w:r w:rsidR="00346F7E"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="00346F7E"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6F7E" w:rsidRPr="00C0449D" w:rsidRDefault="00C0449D" w:rsidP="00346F7E">
      <w:pPr>
        <w:widowControl w:val="0"/>
        <w:numPr>
          <w:ilvl w:val="0"/>
          <w:numId w:val="3"/>
        </w:numPr>
        <w:tabs>
          <w:tab w:val="left" w:pos="235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>
        <w:r w:rsidR="00346F7E" w:rsidRPr="00C044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http://www.learnwithnews.com</w:t>
        </w:r>
      </w:hyperlink>
      <w:r w:rsidR="00346F7E"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F7E" w:rsidRPr="00C0449D">
        <w:rPr>
          <w:rFonts w:ascii="Times New Roman" w:eastAsia="Calibri" w:hAnsi="Times New Roman" w:cs="Times New Roman"/>
          <w:sz w:val="28"/>
          <w:szCs w:val="28"/>
        </w:rPr>
        <w:t>—</w:t>
      </w:r>
      <w:r w:rsidR="00346F7E"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с новостями, где тексты даны с заданиями от 1 </w:t>
      </w:r>
      <w:proofErr w:type="spellStart"/>
      <w:r w:rsidR="00346F7E"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>Level</w:t>
      </w:r>
      <w:proofErr w:type="spellEnd"/>
      <w:r w:rsidR="00346F7E"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 </w:t>
      </w:r>
      <w:proofErr w:type="spellStart"/>
      <w:r w:rsidR="00346F7E"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>Level</w:t>
      </w:r>
      <w:proofErr w:type="spellEnd"/>
      <w:r w:rsidR="00346F7E"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6F7E" w:rsidRPr="00C0449D" w:rsidRDefault="00C0449D" w:rsidP="00346F7E">
      <w:pPr>
        <w:widowControl w:val="0"/>
        <w:numPr>
          <w:ilvl w:val="0"/>
          <w:numId w:val="3"/>
        </w:numPr>
        <w:tabs>
          <w:tab w:val="left" w:pos="235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>
        <w:r w:rsidR="00346F7E" w:rsidRPr="00C044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http://www.newsinlevels.com</w:t>
        </w:r>
      </w:hyperlink>
      <w:r w:rsidR="00346F7E"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F7E" w:rsidRPr="00C0449D">
        <w:rPr>
          <w:rFonts w:ascii="Times New Roman" w:eastAsia="Calibri" w:hAnsi="Times New Roman" w:cs="Times New Roman"/>
          <w:sz w:val="28"/>
          <w:szCs w:val="28"/>
        </w:rPr>
        <w:t>—</w:t>
      </w:r>
      <w:r w:rsidR="00346F7E"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сайт, где вы найдете не только интересные тексты с новостями, но и видеоролики.</w:t>
      </w:r>
    </w:p>
    <w:p w:rsidR="00346F7E" w:rsidRPr="00C0449D" w:rsidRDefault="00C0449D" w:rsidP="00346F7E">
      <w:pPr>
        <w:widowControl w:val="0"/>
        <w:numPr>
          <w:ilvl w:val="0"/>
          <w:numId w:val="3"/>
        </w:numPr>
        <w:tabs>
          <w:tab w:val="left" w:pos="235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>
        <w:r w:rsidR="00346F7E" w:rsidRPr="00C044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http://www.esl-lab.com</w:t>
        </w:r>
      </w:hyperlink>
      <w:r w:rsidR="00346F7E"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F7E" w:rsidRPr="00C0449D">
        <w:rPr>
          <w:rFonts w:ascii="Times New Roman" w:eastAsia="Calibri" w:hAnsi="Times New Roman" w:cs="Times New Roman"/>
          <w:sz w:val="28"/>
          <w:szCs w:val="28"/>
        </w:rPr>
        <w:t>—</w:t>
      </w:r>
      <w:r w:rsidR="00346F7E"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отличный сайт для отработки навыка </w:t>
      </w:r>
      <w:proofErr w:type="spellStart"/>
      <w:r w:rsidR="00346F7E"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="00346F7E"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заданиями разного уровня.</w:t>
      </w:r>
    </w:p>
    <w:p w:rsidR="00346F7E" w:rsidRPr="00C0449D" w:rsidRDefault="00C0449D" w:rsidP="00346F7E">
      <w:pPr>
        <w:widowControl w:val="0"/>
        <w:numPr>
          <w:ilvl w:val="0"/>
          <w:numId w:val="3"/>
        </w:numPr>
        <w:tabs>
          <w:tab w:val="left" w:pos="235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>
        <w:r w:rsidR="00346F7E" w:rsidRPr="00C044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http://www.busyteacher.com</w:t>
        </w:r>
      </w:hyperlink>
      <w:r w:rsidR="00346F7E"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F7E" w:rsidRPr="00C0449D">
        <w:rPr>
          <w:rFonts w:ascii="Times New Roman" w:eastAsia="Calibri" w:hAnsi="Times New Roman" w:cs="Times New Roman"/>
          <w:sz w:val="28"/>
          <w:szCs w:val="28"/>
        </w:rPr>
        <w:t>—</w:t>
      </w:r>
      <w:r w:rsidR="00346F7E"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представлены видеоролики с рабочими листами к ним, а также имеются тексты для чтения разного уровня.</w:t>
      </w:r>
    </w:p>
    <w:p w:rsidR="00346F7E" w:rsidRPr="00C0449D" w:rsidRDefault="00C0449D" w:rsidP="00346F7E">
      <w:pPr>
        <w:widowControl w:val="0"/>
        <w:numPr>
          <w:ilvl w:val="0"/>
          <w:numId w:val="3"/>
        </w:numPr>
        <w:tabs>
          <w:tab w:val="left" w:pos="235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>
        <w:r w:rsidR="00346F7E" w:rsidRPr="00C044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http://www.film-english.com</w:t>
        </w:r>
      </w:hyperlink>
      <w:r w:rsidR="00346F7E"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F7E" w:rsidRPr="00C0449D">
        <w:rPr>
          <w:rFonts w:ascii="Times New Roman" w:eastAsia="Calibri" w:hAnsi="Times New Roman" w:cs="Times New Roman"/>
          <w:sz w:val="28"/>
          <w:szCs w:val="28"/>
        </w:rPr>
        <w:t>—</w:t>
      </w:r>
      <w:r w:rsidR="00346F7E"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с короткими фильмами и заданиями к ним. Видеоролики можно скачать.</w:t>
      </w:r>
    </w:p>
    <w:p w:rsidR="00346F7E" w:rsidRPr="00C0449D" w:rsidRDefault="00C0449D" w:rsidP="00346F7E">
      <w:pPr>
        <w:widowControl w:val="0"/>
        <w:numPr>
          <w:ilvl w:val="0"/>
          <w:numId w:val="3"/>
        </w:numPr>
        <w:tabs>
          <w:tab w:val="left" w:pos="235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>
        <w:r w:rsidR="00346F7E" w:rsidRPr="00C044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http://www.lyricstraining.com</w:t>
        </w:r>
      </w:hyperlink>
      <w:r w:rsidR="00346F7E"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F7E" w:rsidRPr="00C0449D">
        <w:rPr>
          <w:rFonts w:ascii="Times New Roman" w:eastAsia="Calibri" w:hAnsi="Times New Roman" w:cs="Times New Roman"/>
          <w:sz w:val="28"/>
          <w:szCs w:val="28"/>
        </w:rPr>
        <w:t>—</w:t>
      </w:r>
      <w:r w:rsidR="00346F7E"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множество песен </w:t>
      </w:r>
      <w:r w:rsidR="00346F7E" w:rsidRPr="00C0449D">
        <w:rPr>
          <w:rFonts w:ascii="Times New Roman" w:eastAsia="Calibri" w:hAnsi="Times New Roman" w:cs="Times New Roman"/>
          <w:sz w:val="28"/>
          <w:szCs w:val="28"/>
        </w:rPr>
        <w:t>– </w:t>
      </w:r>
      <w:r w:rsidR="00346F7E"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караоке с заданиями для детей с разным уровнем подготовки.</w:t>
      </w:r>
    </w:p>
    <w:p w:rsidR="00346F7E" w:rsidRPr="00C0449D" w:rsidRDefault="00C0449D" w:rsidP="00346F7E">
      <w:pPr>
        <w:widowControl w:val="0"/>
        <w:numPr>
          <w:ilvl w:val="0"/>
          <w:numId w:val="3"/>
        </w:numPr>
        <w:tabs>
          <w:tab w:val="left" w:pos="235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>
        <w:r w:rsidR="00346F7E" w:rsidRPr="00C044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http://www.ted.com</w:t>
        </w:r>
      </w:hyperlink>
      <w:r w:rsidR="00346F7E"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F7E" w:rsidRPr="00C0449D">
        <w:rPr>
          <w:rFonts w:ascii="Times New Roman" w:eastAsia="Calibri" w:hAnsi="Times New Roman" w:cs="Times New Roman"/>
          <w:sz w:val="28"/>
          <w:szCs w:val="28"/>
        </w:rPr>
        <w:t>—</w:t>
      </w:r>
      <w:r w:rsidR="00346F7E"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для продвинутого пользователя для отработки навыков </w:t>
      </w:r>
      <w:proofErr w:type="spellStart"/>
      <w:r w:rsidR="00346F7E"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="00346F7E"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Просмотр видеороликов с выступлениями спикеров можно смотреть с субтитрами.</w:t>
      </w:r>
    </w:p>
    <w:p w:rsidR="00346F7E" w:rsidRPr="00C0449D" w:rsidRDefault="00346F7E" w:rsidP="00346F7E">
      <w:pPr>
        <w:widowControl w:val="0"/>
        <w:tabs>
          <w:tab w:val="left" w:pos="235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4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зная различные англоязычные ресурсы можно более эффективно подготовиться к уроку. Можно нажать на нужную кнопку и получить результат, тем самым облегчая жизнь себе, как педагогу, и мотивируя детей к изучению английского языка.</w:t>
      </w:r>
    </w:p>
    <w:p w:rsidR="00DC50AA" w:rsidRPr="00C0449D" w:rsidRDefault="00DC50AA">
      <w:pPr>
        <w:rPr>
          <w:rFonts w:ascii="Times New Roman" w:hAnsi="Times New Roman" w:cs="Times New Roman"/>
          <w:sz w:val="28"/>
          <w:szCs w:val="28"/>
        </w:rPr>
      </w:pPr>
      <w:bookmarkStart w:id="12" w:name="_GoBack"/>
      <w:bookmarkEnd w:id="12"/>
    </w:p>
    <w:sectPr w:rsidR="00DC50AA" w:rsidRPr="00C0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4136"/>
      </v:shape>
    </w:pict>
  </w:numPicBullet>
  <w:abstractNum w:abstractNumId="0" w15:restartNumberingAfterBreak="0">
    <w:nsid w:val="50AC1D40"/>
    <w:multiLevelType w:val="multilevel"/>
    <w:tmpl w:val="D2440BE2"/>
    <w:lvl w:ilvl="0">
      <w:start w:val="1"/>
      <w:numFmt w:val="bullet"/>
      <w:lvlText w:val=""/>
      <w:lvlPicBulletId w:val="0"/>
      <w:lvlJc w:val="left"/>
      <w:pPr>
        <w:tabs>
          <w:tab w:val="num" w:pos="608"/>
        </w:tabs>
        <w:ind w:left="60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968"/>
        </w:tabs>
        <w:ind w:left="968" w:hanging="360"/>
      </w:pPr>
    </w:lvl>
    <w:lvl w:ilvl="2">
      <w:start w:val="1"/>
      <w:numFmt w:val="decimal"/>
      <w:lvlText w:val="%3."/>
      <w:lvlJc w:val="left"/>
      <w:pPr>
        <w:tabs>
          <w:tab w:val="num" w:pos="1328"/>
        </w:tabs>
        <w:ind w:left="1328" w:hanging="360"/>
      </w:pPr>
    </w:lvl>
    <w:lvl w:ilvl="3">
      <w:start w:val="1"/>
      <w:numFmt w:val="decimal"/>
      <w:lvlText w:val="%4."/>
      <w:lvlJc w:val="left"/>
      <w:pPr>
        <w:tabs>
          <w:tab w:val="num" w:pos="1688"/>
        </w:tabs>
        <w:ind w:left="1688" w:hanging="360"/>
      </w:pPr>
    </w:lvl>
    <w:lvl w:ilvl="4">
      <w:start w:val="1"/>
      <w:numFmt w:val="decimal"/>
      <w:lvlText w:val="%5."/>
      <w:lvlJc w:val="left"/>
      <w:pPr>
        <w:tabs>
          <w:tab w:val="num" w:pos="2048"/>
        </w:tabs>
        <w:ind w:left="2048" w:hanging="360"/>
      </w:pPr>
    </w:lvl>
    <w:lvl w:ilvl="5">
      <w:start w:val="1"/>
      <w:numFmt w:val="decimal"/>
      <w:lvlText w:val="%6."/>
      <w:lvlJc w:val="left"/>
      <w:pPr>
        <w:tabs>
          <w:tab w:val="num" w:pos="2408"/>
        </w:tabs>
        <w:ind w:left="2408" w:hanging="360"/>
      </w:pPr>
    </w:lvl>
    <w:lvl w:ilvl="6">
      <w:start w:val="1"/>
      <w:numFmt w:val="decimal"/>
      <w:lvlText w:val="%7."/>
      <w:lvlJc w:val="left"/>
      <w:pPr>
        <w:tabs>
          <w:tab w:val="num" w:pos="2768"/>
        </w:tabs>
        <w:ind w:left="2768" w:hanging="360"/>
      </w:pPr>
    </w:lvl>
    <w:lvl w:ilvl="7">
      <w:start w:val="1"/>
      <w:numFmt w:val="decimal"/>
      <w:lvlText w:val="%8."/>
      <w:lvlJc w:val="left"/>
      <w:pPr>
        <w:tabs>
          <w:tab w:val="num" w:pos="3128"/>
        </w:tabs>
        <w:ind w:left="3128" w:hanging="360"/>
      </w:pPr>
    </w:lvl>
    <w:lvl w:ilvl="8">
      <w:start w:val="1"/>
      <w:numFmt w:val="decimal"/>
      <w:lvlText w:val="%9."/>
      <w:lvlJc w:val="left"/>
      <w:pPr>
        <w:tabs>
          <w:tab w:val="num" w:pos="3488"/>
        </w:tabs>
        <w:ind w:left="3488" w:hanging="360"/>
      </w:pPr>
    </w:lvl>
  </w:abstractNum>
  <w:abstractNum w:abstractNumId="1" w15:restartNumberingAfterBreak="0">
    <w:nsid w:val="6AD36F66"/>
    <w:multiLevelType w:val="multilevel"/>
    <w:tmpl w:val="E0C47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C563C4A"/>
    <w:multiLevelType w:val="hybridMultilevel"/>
    <w:tmpl w:val="567E9D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7E"/>
    <w:rsid w:val="00346F7E"/>
    <w:rsid w:val="00C0449D"/>
    <w:rsid w:val="00DC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16953-FAED-4526-B8A9-3FDC5A46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inlevels.com/" TargetMode="External"/><Relationship Id="rId13" Type="http://schemas.openxmlformats.org/officeDocument/2006/relationships/hyperlink" Target="http://www.te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arnwithnews.com/" TargetMode="External"/><Relationship Id="rId12" Type="http://schemas.openxmlformats.org/officeDocument/2006/relationships/hyperlink" Target="http://www.lyricstrainin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arnenglishteens.britishcouncil.org/" TargetMode="External"/><Relationship Id="rId11" Type="http://schemas.openxmlformats.org/officeDocument/2006/relationships/hyperlink" Target="http://www.film-english.com/" TargetMode="External"/><Relationship Id="rId5" Type="http://schemas.openxmlformats.org/officeDocument/2006/relationships/hyperlink" Target="http://www.breakingnewsenglish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busyteach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l-lab.com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1028</Words>
  <Characters>5863</Characters>
  <Application>Microsoft Office Word</Application>
  <DocSecurity>0</DocSecurity>
  <Lines>48</Lines>
  <Paragraphs>13</Paragraphs>
  <ScaleCrop>false</ScaleCrop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sunsdr</dc:creator>
  <cp:keywords/>
  <dc:description/>
  <cp:lastModifiedBy>sunsdr</cp:lastModifiedBy>
  <cp:revision>3</cp:revision>
  <dcterms:created xsi:type="dcterms:W3CDTF">2022-09-09T08:28:00Z</dcterms:created>
  <dcterms:modified xsi:type="dcterms:W3CDTF">2022-09-26T18:08:00Z</dcterms:modified>
</cp:coreProperties>
</file>