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1D50" w:rsidRPr="00CA0516" w:rsidRDefault="00D31D50" w:rsidP="00CA0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0516">
        <w:rPr>
          <w:rFonts w:ascii="Times New Roman" w:hAnsi="Times New Roman"/>
          <w:b/>
          <w:color w:val="000000"/>
          <w:sz w:val="24"/>
          <w:szCs w:val="24"/>
        </w:rPr>
        <w:t>План работы городского методического об</w:t>
      </w:r>
      <w:r>
        <w:rPr>
          <w:rFonts w:ascii="Times New Roman" w:hAnsi="Times New Roman"/>
          <w:b/>
          <w:color w:val="000000"/>
          <w:sz w:val="24"/>
          <w:szCs w:val="24"/>
        </w:rPr>
        <w:t>ъединения</w:t>
      </w:r>
      <w:r w:rsidRPr="00CA0516">
        <w:rPr>
          <w:rFonts w:ascii="Times New Roman" w:hAnsi="Times New Roman"/>
          <w:b/>
          <w:color w:val="000000"/>
          <w:sz w:val="24"/>
          <w:szCs w:val="24"/>
        </w:rPr>
        <w:t xml:space="preserve">  учителей </w:t>
      </w:r>
      <w:r w:rsidR="00B71C62">
        <w:rPr>
          <w:rFonts w:ascii="Times New Roman" w:hAnsi="Times New Roman"/>
          <w:b/>
          <w:color w:val="000000"/>
          <w:sz w:val="24"/>
          <w:szCs w:val="24"/>
        </w:rPr>
        <w:t>истории и обществознания на 2020-2021</w:t>
      </w:r>
      <w:r w:rsidRPr="00CA0516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D31D50" w:rsidRPr="001D6859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Цель: развитие педагогического потенциала для повышения качества</w:t>
      </w:r>
    </w:p>
    <w:p w:rsidR="00D31D50" w:rsidRDefault="00D31D50" w:rsidP="001D6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1.Осваивать содержание технологий и методов педагогической деятельности в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 xml:space="preserve">образовательной области, </w:t>
      </w:r>
      <w:proofErr w:type="gramStart"/>
      <w:r w:rsidRPr="001D6859">
        <w:rPr>
          <w:rFonts w:ascii="Times New Roman" w:hAnsi="Times New Roman"/>
          <w:color w:val="000000"/>
          <w:sz w:val="24"/>
          <w:szCs w:val="24"/>
        </w:rPr>
        <w:t>способствующих</w:t>
      </w:r>
      <w:proofErr w:type="gramEnd"/>
      <w:r w:rsidRPr="001D6859">
        <w:rPr>
          <w:rFonts w:ascii="Times New Roman" w:hAnsi="Times New Roman"/>
          <w:color w:val="000000"/>
          <w:sz w:val="24"/>
          <w:szCs w:val="24"/>
        </w:rPr>
        <w:t xml:space="preserve"> развитию </w:t>
      </w:r>
      <w:r w:rsidR="00E911B6">
        <w:rPr>
          <w:rFonts w:ascii="Times New Roman" w:hAnsi="Times New Roman"/>
          <w:color w:val="000000"/>
          <w:sz w:val="24"/>
          <w:szCs w:val="24"/>
        </w:rPr>
        <w:t>функциональной грамотности</w:t>
      </w:r>
      <w:bookmarkStart w:id="0" w:name="_GoBack"/>
      <w:bookmarkEnd w:id="0"/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учащихся;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2 Организовать обмен опытом по использованию современных педагогических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технологий в учебно-воспитательном процессе;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3 Принимать активное участие в методической работе через семинары</w:t>
      </w:r>
    </w:p>
    <w:p w:rsidR="00D31D50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городского уровня;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4 Активизировать деятельность педагогов по систематизации и повышению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уровня подготовки одаренных и мотивированных обучающихся к участию в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олимпиадах, конкурсах и исследовательской деятельности.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5 Улучшить качество подготовки учащихся в предметных олимпиадах;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6 Продолжить работу по раскрытие личностного потенциала обучающихся,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усиление их творческой и самостоятельной активности;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7.Строить образовательный процесс с учетом индивидуальных, возрастных,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психологических и физиологических особенностей учащихся;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8.Систематическ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D6859">
        <w:rPr>
          <w:rFonts w:ascii="Times New Roman" w:hAnsi="Times New Roman"/>
          <w:color w:val="000000"/>
          <w:sz w:val="24"/>
          <w:szCs w:val="24"/>
        </w:rPr>
        <w:t>применять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приемы,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здоровьесберегающей программы, направленной на формирование стойких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навыков здорового образа жизни;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9.Активизировать участие педагогов в творческих конкурсах и конкурсах</w:t>
      </w:r>
    </w:p>
    <w:p w:rsidR="00D31D50" w:rsidRPr="001D6859" w:rsidRDefault="00D31D50" w:rsidP="00EE3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педагогического мастерства</w:t>
      </w:r>
    </w:p>
    <w:p w:rsidR="00D31D50" w:rsidRDefault="00D31D50" w:rsidP="00CA0516">
      <w:pPr>
        <w:spacing w:after="0" w:line="240" w:lineRule="auto"/>
      </w:pPr>
      <w:r w:rsidRPr="001D6859">
        <w:rPr>
          <w:rFonts w:ascii="Times New Roman" w:hAnsi="Times New Roman"/>
          <w:b/>
          <w:color w:val="000000"/>
          <w:sz w:val="24"/>
          <w:szCs w:val="24"/>
        </w:rPr>
        <w:t xml:space="preserve">Основные направления работы </w:t>
      </w:r>
    </w:p>
    <w:p w:rsidR="00D31D50" w:rsidRPr="001D6859" w:rsidRDefault="00D31D50" w:rsidP="00CA0516">
      <w:pPr>
        <w:spacing w:after="0" w:line="240" w:lineRule="auto"/>
      </w:pPr>
      <w:r w:rsidRPr="001D6859">
        <w:rPr>
          <w:rFonts w:ascii="Times New Roman" w:hAnsi="Times New Roman"/>
          <w:color w:val="000000"/>
          <w:sz w:val="24"/>
          <w:szCs w:val="24"/>
        </w:rPr>
        <w:t>1 Нормативно – правовое обеспечение учебного процесса;</w:t>
      </w:r>
    </w:p>
    <w:p w:rsidR="00D31D50" w:rsidRPr="001D6859" w:rsidRDefault="00D31D50" w:rsidP="00CA05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2 Создание условий для повышения уровня ИКТ – компетентности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педагогов;</w:t>
      </w:r>
    </w:p>
    <w:p w:rsidR="00D31D50" w:rsidRPr="001D6859" w:rsidRDefault="00D31D50" w:rsidP="00CA05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3 Методическое, информационное, организационное сопровождение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процесса внедрения ФГОС;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4 Методическое, информационное</w:t>
      </w:r>
      <w:r>
        <w:rPr>
          <w:rFonts w:ascii="Times New Roman" w:hAnsi="Times New Roman"/>
          <w:color w:val="000000"/>
          <w:sz w:val="24"/>
          <w:szCs w:val="24"/>
        </w:rPr>
        <w:t xml:space="preserve">, организационное сопровождение </w:t>
      </w:r>
      <w:r w:rsidRPr="001D6859">
        <w:rPr>
          <w:rFonts w:ascii="Times New Roman" w:hAnsi="Times New Roman"/>
          <w:color w:val="000000"/>
          <w:sz w:val="24"/>
          <w:szCs w:val="24"/>
        </w:rPr>
        <w:t>подготовки учащихся к ЕГЭ и ГИА;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5 Методическое сопровождение развития одаренности детей через участие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в олимпиадах, конференциях, конкурсах и т.п.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Мониторинги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Вебинары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EC9">
        <w:rPr>
          <w:rFonts w:ascii="Times New Roman" w:hAnsi="Times New Roman"/>
          <w:b/>
          <w:color w:val="000000"/>
          <w:sz w:val="24"/>
          <w:szCs w:val="24"/>
        </w:rPr>
        <w:t>Основные формы работы</w:t>
      </w:r>
      <w:r w:rsidRPr="001D6859">
        <w:rPr>
          <w:rFonts w:ascii="Times New Roman" w:hAnsi="Times New Roman"/>
          <w:color w:val="000000"/>
          <w:sz w:val="24"/>
          <w:szCs w:val="24"/>
        </w:rPr>
        <w:t>: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1 Заседания методических объединени</w:t>
      </w:r>
      <w:r>
        <w:rPr>
          <w:rFonts w:ascii="Times New Roman" w:hAnsi="Times New Roman"/>
          <w:color w:val="000000"/>
          <w:sz w:val="24"/>
          <w:szCs w:val="24"/>
        </w:rPr>
        <w:t>й по заданной тематике (1 раз в четверть</w:t>
      </w:r>
      <w:r w:rsidRPr="001D6859">
        <w:rPr>
          <w:rFonts w:ascii="Times New Roman" w:hAnsi="Times New Roman"/>
          <w:color w:val="000000"/>
          <w:sz w:val="24"/>
          <w:szCs w:val="24"/>
        </w:rPr>
        <w:t>).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2 Участие в работе круглых столов, конференций, семинарах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859">
        <w:rPr>
          <w:rFonts w:ascii="Times New Roman" w:hAnsi="Times New Roman"/>
          <w:color w:val="000000"/>
          <w:sz w:val="24"/>
          <w:szCs w:val="24"/>
        </w:rPr>
        <w:t>учебно-методическим вопросам, творческие отчеты учителей и т.п.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3 Открытые уроки и внеклассные мероприятия.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4 Изучение, обобщение передового педагогического опыта.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859">
        <w:rPr>
          <w:rFonts w:ascii="Times New Roman" w:hAnsi="Times New Roman"/>
          <w:color w:val="000000"/>
          <w:sz w:val="24"/>
          <w:szCs w:val="24"/>
        </w:rPr>
        <w:t>5 Консультации.</w:t>
      </w:r>
    </w:p>
    <w:p w:rsidR="00D31D50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Самообразование</w:t>
      </w:r>
    </w:p>
    <w:p w:rsidR="00D31D50" w:rsidRPr="001D6859" w:rsidRDefault="00D31D50" w:rsidP="00CA0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Создание дидактического материала по предметам</w:t>
      </w: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41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6237"/>
        <w:gridCol w:w="2375"/>
      </w:tblGrid>
      <w:tr w:rsidR="00D31D50" w:rsidRPr="001D6859" w:rsidTr="004A6D16">
        <w:trPr>
          <w:trHeight w:val="1552"/>
        </w:trPr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ГМО №1</w:t>
            </w:r>
          </w:p>
          <w:p w:rsidR="00D31D50" w:rsidRPr="004A6D16" w:rsidRDefault="00D31D50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Основные направления модернизации школьного исторического образования в </w:t>
            </w:r>
            <w:r w:rsidR="00B71C62">
              <w:rPr>
                <w:rFonts w:ascii="Times New Roman" w:hAnsi="Times New Roman"/>
                <w:color w:val="000000"/>
                <w:sz w:val="24"/>
                <w:szCs w:val="24"/>
              </w:rPr>
              <w:t>условиях пандемии</w:t>
            </w:r>
          </w:p>
          <w:p w:rsidR="00D31D50" w:rsidRPr="004A6D16" w:rsidRDefault="00B71C62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2Анализ работы за   2019/2020</w:t>
            </w:r>
            <w:r w:rsidR="00D31D50"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работы на 2020/2021</w:t>
            </w:r>
            <w:r w:rsidR="00D31D50"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D31D50" w:rsidRPr="004A6D16" w:rsidRDefault="00B71C62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Анализ результатов  ЕГЭ за 2020</w:t>
            </w:r>
            <w:r w:rsidR="00D31D50"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D31D50" w:rsidRPr="004A6D16" w:rsidRDefault="00D31D50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>4 Знакомство с методическими письмами о преподавании истории и общ</w:t>
            </w:r>
            <w:r w:rsidR="00B71C62">
              <w:rPr>
                <w:rFonts w:ascii="Times New Roman" w:hAnsi="Times New Roman"/>
                <w:color w:val="000000"/>
                <w:sz w:val="24"/>
                <w:szCs w:val="24"/>
              </w:rPr>
              <w:t>ествознания в 2020-2021</w:t>
            </w: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>уч.году</w:t>
            </w:r>
            <w:proofErr w:type="spellEnd"/>
          </w:p>
          <w:p w:rsidR="00D31D50" w:rsidRPr="004A6D16" w:rsidRDefault="00D31D50" w:rsidP="004A6D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color w:val="000000"/>
                <w:sz w:val="24"/>
                <w:szCs w:val="24"/>
              </w:rPr>
              <w:t>5 Обновление базы данных по учителям истории (стаж работы, методическая тема, учебная нагрузка, квалификация, курсы и т.д.).</w:t>
            </w:r>
          </w:p>
          <w:p w:rsidR="00D31D50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заседание прошло в ЗУМЕ,</w:t>
            </w:r>
          </w:p>
        </w:tc>
        <w:tc>
          <w:tcPr>
            <w:tcW w:w="2375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Войтюк Е. А.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Геворгян М.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50" w:rsidRPr="001D6859" w:rsidTr="004A6D16"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Заседание  ГМО № 2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1</w:t>
            </w:r>
            <w:r w:rsidR="00B71C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проведения школьного и муниципального этапа Всероссийской Олимпиады школьников.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 xml:space="preserve"> Итоги работы олимпиадных комиссий по проверке олимпиад по истории, обществознанию, праву.</w:t>
            </w:r>
          </w:p>
          <w:p w:rsidR="00D31D50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Функциональная грамотность – что это такое.</w:t>
            </w: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Выступление Кожевниковой Л. Ю. Мастер-класс по теме «Работа на уроках обществознания с новыми понятиями»</w:t>
            </w:r>
          </w:p>
          <w:p w:rsidR="00B71C62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к семинару «Читательская грамотность на уроках истории и обществознания»</w:t>
            </w:r>
          </w:p>
          <w:p w:rsidR="00D31D50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1D50" w:rsidRPr="004A6D16">
              <w:rPr>
                <w:rFonts w:ascii="Times New Roman" w:hAnsi="Times New Roman"/>
                <w:sz w:val="24"/>
                <w:szCs w:val="24"/>
              </w:rPr>
              <w:t xml:space="preserve"> Знакомство с графиком проведения ВПР по истории и обществознанию.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Войтюк Е.А.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О. В.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Л. Ю</w:t>
            </w: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C62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ГМО</w:t>
            </w:r>
          </w:p>
        </w:tc>
      </w:tr>
      <w:tr w:rsidR="00D31D50" w:rsidRPr="001D6859" w:rsidTr="004A6D16"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Заседание   ГМО № 3</w:t>
            </w:r>
          </w:p>
          <w:p w:rsidR="00D31D50" w:rsidRPr="004A6D16" w:rsidRDefault="00B71C62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D50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Проведение семинара «Читательская грамотность на уроках истории и обществознания»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3Подготовка к ВПР по истории и обществознанию в 5-8 классах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4 Подготовка к итоговой аттестации в 9 и 11 классах</w:t>
            </w:r>
          </w:p>
          <w:p w:rsidR="00D31D50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5 Школьный этап ВОШ по истории и обществознанию</w:t>
            </w:r>
            <w:r w:rsidR="0015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A8B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исторической викторины для обучающихся 10 классов, посвящённой  Юбилею Александра Невского.</w:t>
            </w:r>
          </w:p>
          <w:p w:rsidR="00D31D50" w:rsidRPr="004A6D16" w:rsidRDefault="008006CE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(октябрь 2021 г.)</w:t>
            </w:r>
          </w:p>
        </w:tc>
        <w:tc>
          <w:tcPr>
            <w:tcW w:w="2375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Войтюк Е. А.</w:t>
            </w:r>
          </w:p>
          <w:p w:rsidR="00157A8B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О. В.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Яновская Т.А.</w:t>
            </w:r>
          </w:p>
          <w:p w:rsidR="00157A8B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A8B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М. И.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50" w:rsidRPr="001D6859" w:rsidTr="004A6D16">
        <w:tc>
          <w:tcPr>
            <w:tcW w:w="884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Заседание ГМО №4</w:t>
            </w:r>
          </w:p>
          <w:p w:rsidR="00D31D50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1 Современные стратегии достижения нового образовательного результата по истории и обществознанию.</w:t>
            </w:r>
            <w:r>
              <w:t xml:space="preserve"> (</w:t>
            </w:r>
            <w:r w:rsidRPr="004A6D16">
              <w:rPr>
                <w:rFonts w:ascii="Times New Roman" w:hAnsi="Times New Roman"/>
                <w:sz w:val="24"/>
                <w:szCs w:val="24"/>
              </w:rPr>
              <w:t>Формирование национальной идент</w:t>
            </w:r>
            <w:r w:rsidR="00157A8B">
              <w:rPr>
                <w:rFonts w:ascii="Times New Roman" w:hAnsi="Times New Roman"/>
                <w:sz w:val="24"/>
                <w:szCs w:val="24"/>
              </w:rPr>
              <w:t>ичности,</w:t>
            </w:r>
            <w:r w:rsidRPr="004A6D16">
              <w:rPr>
                <w:rFonts w:ascii="Times New Roman" w:hAnsi="Times New Roman"/>
                <w:sz w:val="24"/>
                <w:szCs w:val="24"/>
              </w:rPr>
              <w:t xml:space="preserve"> воспитание патриотизма)</w:t>
            </w:r>
          </w:p>
          <w:p w:rsidR="00157A8B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Выбор педагога, который выступит на августовской конференции на тему «Воспитание патриотизма на уроках истории и на внеурочных занятиях»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2 Итоговый анализ  деятельности  городского методического объединения учителей истории и обществознания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16">
              <w:rPr>
                <w:rFonts w:ascii="Times New Roman" w:hAnsi="Times New Roman"/>
                <w:sz w:val="24"/>
                <w:szCs w:val="24"/>
              </w:rPr>
              <w:t>3 Планирование работы на следующий учебный год</w:t>
            </w:r>
          </w:p>
        </w:tc>
        <w:tc>
          <w:tcPr>
            <w:tcW w:w="2375" w:type="dxa"/>
          </w:tcPr>
          <w:p w:rsidR="00D31D50" w:rsidRPr="004A6D16" w:rsidRDefault="00157A8B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Дыбцына О. В.</w:t>
            </w: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50" w:rsidRPr="004A6D16" w:rsidRDefault="00D31D50" w:rsidP="004A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D50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D50" w:rsidRPr="001D6859" w:rsidRDefault="00D31D50" w:rsidP="001D68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D50" w:rsidRPr="003F423B" w:rsidRDefault="00D26215" w:rsidP="003F42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6215">
        <w:rPr>
          <w:rFonts w:ascii="Times New Roman" w:hAnsi="Times New Roman"/>
          <w:color w:val="000000"/>
          <w:sz w:val="24"/>
          <w:szCs w:val="24"/>
        </w:rPr>
        <w:t>Войтюк</w:t>
      </w:r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sectPr w:rsidR="00D31D50" w:rsidRPr="003F423B" w:rsidSect="0030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9"/>
    <w:rsid w:val="000D0CB1"/>
    <w:rsid w:val="00157A8B"/>
    <w:rsid w:val="001D6859"/>
    <w:rsid w:val="001F1C8F"/>
    <w:rsid w:val="002E5EF7"/>
    <w:rsid w:val="00302CD6"/>
    <w:rsid w:val="003B0223"/>
    <w:rsid w:val="003B3D64"/>
    <w:rsid w:val="003E4C6B"/>
    <w:rsid w:val="003F423B"/>
    <w:rsid w:val="0041754A"/>
    <w:rsid w:val="00472639"/>
    <w:rsid w:val="00495AB3"/>
    <w:rsid w:val="004A6D16"/>
    <w:rsid w:val="00587DFD"/>
    <w:rsid w:val="005E0EA3"/>
    <w:rsid w:val="006A3993"/>
    <w:rsid w:val="00705257"/>
    <w:rsid w:val="007E77E4"/>
    <w:rsid w:val="008006CE"/>
    <w:rsid w:val="00B71C62"/>
    <w:rsid w:val="00BB37CE"/>
    <w:rsid w:val="00BF3DC9"/>
    <w:rsid w:val="00BF535A"/>
    <w:rsid w:val="00CA0516"/>
    <w:rsid w:val="00D26215"/>
    <w:rsid w:val="00D31D50"/>
    <w:rsid w:val="00D93838"/>
    <w:rsid w:val="00E911B6"/>
    <w:rsid w:val="00EE3EC9"/>
    <w:rsid w:val="00F302FB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0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2F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ubtle Emphasis"/>
    <w:basedOn w:val="a0"/>
    <w:uiPriority w:val="99"/>
    <w:qFormat/>
    <w:rsid w:val="00F302FB"/>
    <w:rPr>
      <w:rFonts w:cs="Times New Roman"/>
      <w:i/>
      <w:iCs/>
      <w:color w:val="808080"/>
    </w:rPr>
  </w:style>
  <w:style w:type="table" w:styleId="a4">
    <w:name w:val="Table Grid"/>
    <w:basedOn w:val="a1"/>
    <w:uiPriority w:val="99"/>
    <w:rsid w:val="004726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0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2F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ubtle Emphasis"/>
    <w:basedOn w:val="a0"/>
    <w:uiPriority w:val="99"/>
    <w:qFormat/>
    <w:rsid w:val="00F302FB"/>
    <w:rPr>
      <w:rFonts w:cs="Times New Roman"/>
      <w:i/>
      <w:iCs/>
      <w:color w:val="808080"/>
    </w:rPr>
  </w:style>
  <w:style w:type="table" w:styleId="a4">
    <w:name w:val="Table Grid"/>
    <w:basedOn w:val="a1"/>
    <w:uiPriority w:val="99"/>
    <w:rsid w:val="004726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городского методического объединения  учителей истории и обществознания на 2017-2018 учебный год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городского методического объединения  учителей истории и обществознания на 2017-2018 учебный год</dc:title>
  <dc:subject/>
  <dc:creator>дом</dc:creator>
  <cp:keywords/>
  <dc:description/>
  <cp:lastModifiedBy>1</cp:lastModifiedBy>
  <cp:revision>6</cp:revision>
  <dcterms:created xsi:type="dcterms:W3CDTF">2021-02-19T03:49:00Z</dcterms:created>
  <dcterms:modified xsi:type="dcterms:W3CDTF">2022-01-27T11:33:00Z</dcterms:modified>
</cp:coreProperties>
</file>