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A3AF" w14:textId="77777777" w:rsidR="00C035F2" w:rsidRPr="00CA6CB2" w:rsidRDefault="00C035F2" w:rsidP="00C035F2">
      <w:pPr>
        <w:overflowPunct w:val="0"/>
        <w:autoSpaceDE w:val="0"/>
        <w:autoSpaceDN w:val="0"/>
        <w:adjustRightInd w:val="0"/>
        <w:spacing w:after="240"/>
        <w:ind w:firstLine="720"/>
        <w:jc w:val="center"/>
        <w:rPr>
          <w:rFonts w:eastAsia="Arial Unicode MS"/>
          <w:sz w:val="28"/>
          <w:szCs w:val="28"/>
          <w:lang w:eastAsia="en-US"/>
        </w:rPr>
      </w:pPr>
      <w:r w:rsidRPr="00CA6CB2">
        <w:rPr>
          <w:rFonts w:eastAsia="Arial Unicode MS"/>
          <w:sz w:val="28"/>
          <w:szCs w:val="28"/>
          <w:lang w:eastAsia="en-US"/>
        </w:rPr>
        <w:t>Требования к оформлению работ</w:t>
      </w:r>
    </w:p>
    <w:p w14:paraId="288D5E32" w14:textId="77777777" w:rsidR="00C035F2" w:rsidRPr="00CA6CB2" w:rsidRDefault="00C035F2" w:rsidP="00C035F2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CA6CB2">
        <w:rPr>
          <w:rFonts w:eastAsia="Arial Unicode MS"/>
          <w:sz w:val="28"/>
          <w:szCs w:val="28"/>
          <w:lang w:eastAsia="en-US"/>
        </w:rPr>
        <w:t xml:space="preserve">Текст работы должен быть напечатан на одной стороне листа белой бумаги формата А4 через 1,5 интервала. Цвет шрифта — черный. Размер шрифта (кегль) — 12 или 14, тип шрифта — </w:t>
      </w:r>
      <w:proofErr w:type="spellStart"/>
      <w:r w:rsidRPr="00CA6CB2">
        <w:rPr>
          <w:rFonts w:eastAsia="Arial Unicode MS"/>
          <w:sz w:val="28"/>
          <w:szCs w:val="28"/>
          <w:lang w:eastAsia="en-US"/>
        </w:rPr>
        <w:t>Times</w:t>
      </w:r>
      <w:proofErr w:type="spellEnd"/>
      <w:r w:rsidRPr="00CA6CB2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CA6CB2">
        <w:rPr>
          <w:rFonts w:eastAsia="Arial Unicode MS"/>
          <w:sz w:val="28"/>
          <w:szCs w:val="28"/>
          <w:lang w:eastAsia="en-US"/>
        </w:rPr>
        <w:t>New</w:t>
      </w:r>
      <w:proofErr w:type="spellEnd"/>
      <w:r w:rsidRPr="00CA6CB2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CA6CB2">
        <w:rPr>
          <w:rFonts w:eastAsia="Arial Unicode MS"/>
          <w:sz w:val="28"/>
          <w:szCs w:val="28"/>
          <w:lang w:eastAsia="en-US"/>
        </w:rPr>
        <w:t>Roman</w:t>
      </w:r>
      <w:proofErr w:type="spellEnd"/>
      <w:r w:rsidRPr="00CA6CB2">
        <w:rPr>
          <w:rFonts w:eastAsia="Arial Unicode MS"/>
          <w:sz w:val="28"/>
          <w:szCs w:val="28"/>
          <w:lang w:eastAsia="en-US"/>
        </w:rPr>
        <w:t>.</w:t>
      </w:r>
    </w:p>
    <w:p w14:paraId="52637409" w14:textId="77777777" w:rsidR="00C035F2" w:rsidRPr="00CA6CB2" w:rsidRDefault="00C035F2" w:rsidP="00C035F2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CA6CB2">
        <w:rPr>
          <w:rFonts w:eastAsia="Arial Unicode MS"/>
          <w:sz w:val="28"/>
          <w:szCs w:val="28"/>
          <w:lang w:eastAsia="en-US"/>
        </w:rPr>
        <w:t>Размеры полей: правое — не менее 10 мм, верхнее и нижнее — не менее 20 мм, левое — не менее 30 мм.</w:t>
      </w:r>
    </w:p>
    <w:p w14:paraId="4C676F3C" w14:textId="77777777" w:rsidR="00C035F2" w:rsidRPr="00CA6CB2" w:rsidRDefault="00C035F2" w:rsidP="00C035F2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CA6CB2">
        <w:rPr>
          <w:rFonts w:eastAsia="Arial Unicode MS"/>
          <w:sz w:val="28"/>
          <w:szCs w:val="28"/>
          <w:lang w:eastAsia="en-US"/>
        </w:rPr>
        <w:t>Страницы работы нумеруются арабскими цифрами (нумерация сквозная по всему тексту). Номер страницы ставится в центре нижней части листа без точки. Титульный лист включается в общую нумерацию, номер на нем не ставится.</w:t>
      </w:r>
    </w:p>
    <w:p w14:paraId="37233534" w14:textId="77777777" w:rsidR="00C035F2" w:rsidRPr="00CA6CB2" w:rsidRDefault="00C035F2" w:rsidP="00C035F2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CA6CB2">
        <w:rPr>
          <w:rFonts w:eastAsia="Arial Unicode MS"/>
          <w:sz w:val="28"/>
          <w:szCs w:val="28"/>
          <w:lang w:eastAsia="en-US"/>
        </w:rPr>
        <w:t>Заголовки разделов и параграфов (пунктов) внутри разделов располагают в середине строки без точки в конце. Каждый раздел следует начинать с новой страницы.</w:t>
      </w:r>
    </w:p>
    <w:p w14:paraId="5CBCCEA6" w14:textId="77777777" w:rsidR="00C035F2" w:rsidRPr="00CA6CB2" w:rsidRDefault="00C035F2" w:rsidP="00C035F2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CA6CB2">
        <w:rPr>
          <w:rFonts w:eastAsia="Arial Unicode MS"/>
          <w:sz w:val="28"/>
          <w:szCs w:val="28"/>
          <w:lang w:eastAsia="en-US"/>
        </w:rPr>
        <w:t>Титульный лист является первой страницей описания проекта. В верхнем поле указывается полное название Конкурса. В среднем поле дается заглавие работы, которое в кавычки не заключается. Ниже, ближе к правому краю титульного листа, указываются фамилия, имя, отчество исполнителя или исполнителей, образовательная организация, класс. Внизу страницы указывается название города и год проведения Конкурса. Во время экспертизы работы на заочном этапе титульный лист изымается (таким образом, экспертиза работ обезличена).</w:t>
      </w:r>
    </w:p>
    <w:p w14:paraId="5250B070" w14:textId="77777777" w:rsidR="00C035F2" w:rsidRPr="00CA6CB2" w:rsidRDefault="00C035F2" w:rsidP="00C035F2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CA6CB2">
        <w:rPr>
          <w:rFonts w:eastAsia="Arial Unicode MS"/>
          <w:sz w:val="28"/>
          <w:szCs w:val="28"/>
          <w:lang w:eastAsia="en-US"/>
        </w:rPr>
        <w:t>Вторая страница описания проекта, которая останется после кодирования и будет передана экспертам, должна дублировать название работы, секцию и класс обучения.</w:t>
      </w:r>
    </w:p>
    <w:p w14:paraId="7C8D955F" w14:textId="77777777" w:rsidR="00C035F2" w:rsidRPr="00CA6CB2" w:rsidRDefault="00C035F2" w:rsidP="00C035F2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CA6CB2">
        <w:rPr>
          <w:rFonts w:eastAsia="Arial Unicode MS"/>
          <w:sz w:val="28"/>
          <w:szCs w:val="28"/>
          <w:lang w:eastAsia="en-US"/>
        </w:rPr>
        <w:t>Оглавление должно быть на третьей странице. В нем приводятся названия глав и параграфов с указанием страниц, с которых они начинаются.</w:t>
      </w:r>
    </w:p>
    <w:p w14:paraId="5EA851CD" w14:textId="77777777" w:rsidR="00C035F2" w:rsidRPr="00CA6CB2" w:rsidRDefault="00C035F2" w:rsidP="00C035F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CB2">
        <w:rPr>
          <w:rFonts w:eastAsia="Arial Unicode MS"/>
          <w:sz w:val="28"/>
          <w:szCs w:val="28"/>
          <w:lang w:eastAsia="en-US"/>
        </w:rPr>
        <w:t>Заголов</w:t>
      </w:r>
      <w:r>
        <w:rPr>
          <w:rFonts w:eastAsia="Arial Unicode MS"/>
          <w:sz w:val="28"/>
          <w:szCs w:val="28"/>
          <w:lang w:eastAsia="en-US"/>
        </w:rPr>
        <w:t>ки</w:t>
      </w:r>
      <w:r w:rsidRPr="00CA6CB2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 xml:space="preserve">каждого раздела </w:t>
      </w:r>
      <w:r w:rsidRPr="00CA6CB2">
        <w:rPr>
          <w:rFonts w:eastAsia="Arial Unicode MS"/>
          <w:sz w:val="28"/>
          <w:szCs w:val="28"/>
          <w:lang w:eastAsia="en-US"/>
        </w:rPr>
        <w:t>пиш</w:t>
      </w:r>
      <w:r>
        <w:rPr>
          <w:rFonts w:eastAsia="Arial Unicode MS"/>
          <w:sz w:val="28"/>
          <w:szCs w:val="28"/>
          <w:lang w:eastAsia="en-US"/>
        </w:rPr>
        <w:t>ут</w:t>
      </w:r>
      <w:r w:rsidRPr="00CA6CB2">
        <w:rPr>
          <w:rFonts w:eastAsia="Arial Unicode MS"/>
          <w:sz w:val="28"/>
          <w:szCs w:val="28"/>
          <w:lang w:eastAsia="en-US"/>
        </w:rPr>
        <w:t>ся заглавными буквами посередине строки. Оглавление включает введение, наименование всех глав, параграфов, пунктов, список использованных источников и наименование приложений. Заголовки оглавления должны точно повторять название глав и параграфов в тексте. Напротив каждого заголовка указывается страница в тексте, на которой он находится.</w:t>
      </w:r>
    </w:p>
    <w:p w14:paraId="44260B71" w14:textId="77777777" w:rsidR="0034573E" w:rsidRDefault="0034573E"/>
    <w:sectPr w:rsidR="0034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F2"/>
    <w:rsid w:val="0034573E"/>
    <w:rsid w:val="00C0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8DF8"/>
  <w15:chartTrackingRefBased/>
  <w15:docId w15:val="{34387164-BCF7-40F1-A7F1-114B0760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2021-04-02T09:19:00Z</dcterms:created>
  <dcterms:modified xsi:type="dcterms:W3CDTF">2021-04-02T09:20:00Z</dcterms:modified>
</cp:coreProperties>
</file>